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4CC" w:rsidRPr="00EF5C5F" w:rsidRDefault="004B64CC">
      <w:pPr>
        <w:rPr>
          <w:rFonts w:ascii="Trebuchet MS" w:hAnsi="Trebuchet MS"/>
          <w:b/>
        </w:rPr>
      </w:pPr>
      <w:r w:rsidRPr="00EF5C5F">
        <w:rPr>
          <w:rFonts w:ascii="Trebuchet MS" w:hAnsi="Trebuchet MS"/>
          <w:b/>
        </w:rPr>
        <w:t>Třída entit: dílo</w:t>
      </w:r>
      <w:r w:rsidR="008F69D7" w:rsidRPr="00EF5C5F">
        <w:rPr>
          <w:rFonts w:ascii="Trebuchet MS" w:hAnsi="Trebuchet MS"/>
          <w:b/>
        </w:rPr>
        <w:t xml:space="preserve">/výtvor </w:t>
      </w:r>
      <w:r w:rsidR="00556A1A" w:rsidRPr="00EF5C5F">
        <w:rPr>
          <w:rFonts w:ascii="Trebuchet MS" w:hAnsi="Trebuchet MS"/>
          <w:b/>
        </w:rPr>
        <w:t>–</w:t>
      </w:r>
      <w:r w:rsidR="008F69D7" w:rsidRPr="00EF5C5F">
        <w:rPr>
          <w:rFonts w:ascii="Trebuchet MS" w:hAnsi="Trebuchet MS"/>
          <w:b/>
        </w:rPr>
        <w:t xml:space="preserve"> příklady</w:t>
      </w:r>
    </w:p>
    <w:p w:rsidR="00556A1A" w:rsidRPr="00EF5C5F" w:rsidRDefault="00556A1A" w:rsidP="00556A1A">
      <w:pPr>
        <w:pStyle w:val="Default"/>
        <w:rPr>
          <w:rFonts w:cstheme="minorBidi"/>
          <w:color w:val="auto"/>
          <w:sz w:val="22"/>
          <w:szCs w:val="22"/>
        </w:rPr>
      </w:pPr>
      <w:r w:rsidRPr="00EF5C5F">
        <w:rPr>
          <w:sz w:val="22"/>
          <w:szCs w:val="22"/>
        </w:rPr>
        <w:t>Třída entit dílo/výtvor byla vyčleněna na základě společných vlastností tohoto typu entit, především na základě nejdůležitější charakteristiky, a to že se jedná o umělý výtvor, intencionálně lidskou bytostí vytvořené dílo. Proto do této kategorie spadají i stavby jako</w:t>
      </w:r>
      <w:r w:rsidRPr="00EF5C5F">
        <w:rPr>
          <w:b/>
          <w:sz w:val="22"/>
          <w:szCs w:val="22"/>
        </w:rPr>
        <w:t xml:space="preserve"> i</w:t>
      </w:r>
      <w:r w:rsidRPr="00EF5C5F">
        <w:rPr>
          <w:rFonts w:cstheme="minorBidi"/>
          <w:color w:val="auto"/>
          <w:sz w:val="22"/>
          <w:szCs w:val="22"/>
        </w:rPr>
        <w:t xml:space="preserve">ntencionálně člověkem vytvořený artefakt. </w:t>
      </w:r>
    </w:p>
    <w:p w:rsidR="00556A1A" w:rsidRPr="00EF5C5F" w:rsidRDefault="00556A1A" w:rsidP="00556A1A">
      <w:pPr>
        <w:pStyle w:val="Default"/>
        <w:rPr>
          <w:rFonts w:cstheme="minorBidi"/>
          <w:color w:val="auto"/>
          <w:sz w:val="22"/>
          <w:szCs w:val="22"/>
        </w:rPr>
      </w:pPr>
      <w:r w:rsidRPr="00EF5C5F">
        <w:rPr>
          <w:rFonts w:cstheme="minorBidi"/>
          <w:color w:val="auto"/>
          <w:sz w:val="22"/>
          <w:szCs w:val="22"/>
        </w:rPr>
        <w:t>Abychom zohlednili všechny charakteristiky všech lidských výtvorů zařazených do této kategorie, bylo nutné vybrat typické příkla</w:t>
      </w:r>
      <w:r w:rsidR="009E0728">
        <w:rPr>
          <w:rFonts w:cstheme="minorBidi"/>
          <w:color w:val="auto"/>
          <w:sz w:val="22"/>
          <w:szCs w:val="22"/>
        </w:rPr>
        <w:t xml:space="preserve">dy. </w:t>
      </w:r>
    </w:p>
    <w:p w:rsidR="00556A1A" w:rsidRPr="00EF5C5F" w:rsidRDefault="00556A1A">
      <w:pPr>
        <w:rPr>
          <w:rFonts w:ascii="Trebuchet MS" w:hAnsi="Trebuchet MS"/>
          <w:b/>
        </w:rPr>
      </w:pPr>
    </w:p>
    <w:p w:rsidR="00D66CD8" w:rsidRDefault="00626421">
      <w:pPr>
        <w:rPr>
          <w:rFonts w:ascii="Trebuchet MS" w:hAnsi="Trebuchet MS"/>
          <w:b/>
        </w:rPr>
      </w:pPr>
      <w:r w:rsidRPr="00EF5C5F">
        <w:rPr>
          <w:rFonts w:ascii="Trebuchet MS" w:hAnsi="Trebuchet MS"/>
          <w:b/>
        </w:rPr>
        <w:t>UMĚLECKÁ DÍLA</w:t>
      </w:r>
      <w:r w:rsidR="009E0728">
        <w:rPr>
          <w:rFonts w:ascii="Trebuchet MS" w:hAnsi="Trebuchet MS"/>
          <w:b/>
        </w:rPr>
        <w:t xml:space="preserve"> – anonymní díla</w:t>
      </w:r>
    </w:p>
    <w:p w:rsidR="009E0728" w:rsidRDefault="009E0728">
      <w:pPr>
        <w:rPr>
          <w:rFonts w:ascii="Trebuchet MS" w:hAnsi="Trebuchet MS"/>
          <w:b/>
        </w:rPr>
      </w:pPr>
      <w:r>
        <w:rPr>
          <w:rFonts w:ascii="Trebuchet MS" w:hAnsi="Trebuchet MS"/>
          <w:b/>
        </w:rPr>
        <w:t>Problematika anonymního tvůrce:</w:t>
      </w:r>
    </w:p>
    <w:p w:rsidR="009E0728" w:rsidRDefault="009E0728" w:rsidP="009E0728">
      <w:r>
        <w:t>Označení je základní vlastností každé entity, proto je žádoucí, aby i entita osoba, která vstupuje do systému, byla vhodným způsobem označena, identifikována. Označení (identifikace) entity osoba je ve většině případů jednoznačné:</w:t>
      </w:r>
    </w:p>
    <w:p w:rsidR="009E0728" w:rsidRDefault="009E0728" w:rsidP="009E0728">
      <w:pPr>
        <w:pStyle w:val="Odstavecseseznamem"/>
        <w:numPr>
          <w:ilvl w:val="0"/>
          <w:numId w:val="6"/>
        </w:numPr>
      </w:pPr>
      <w:r>
        <w:t xml:space="preserve">entita osoba bývá označena vlastním, rodovým nebo jiným formálním jménem, např. Jan Novák, …. </w:t>
      </w:r>
    </w:p>
    <w:p w:rsidR="009E0728" w:rsidRDefault="009E0728" w:rsidP="009E0728">
      <w:pPr>
        <w:pStyle w:val="Odstavecseseznamem"/>
        <w:numPr>
          <w:ilvl w:val="0"/>
          <w:numId w:val="6"/>
        </w:numPr>
      </w:pPr>
      <w:r>
        <w:t xml:space="preserve">entita osoba je identifikovaná pomocí fráze, jejímž základem je její dílo, např. </w:t>
      </w:r>
    </w:p>
    <w:p w:rsidR="009E0728" w:rsidRDefault="009E0728" w:rsidP="009E0728">
      <w:pPr>
        <w:rPr>
          <w:i/>
        </w:rPr>
      </w:pPr>
      <w:r>
        <w:rPr>
          <w:i/>
        </w:rPr>
        <w:t xml:space="preserve">               </w:t>
      </w:r>
      <w:r w:rsidRPr="00771767">
        <w:rPr>
          <w:i/>
        </w:rPr>
        <w:t>„Mistr třeboňského oltáře“</w:t>
      </w:r>
      <w:r>
        <w:rPr>
          <w:i/>
        </w:rPr>
        <w:t xml:space="preserve">. </w:t>
      </w:r>
    </w:p>
    <w:p w:rsidR="009E0728" w:rsidRDefault="009E0728" w:rsidP="009E0728">
      <w:pPr>
        <w:pStyle w:val="Odstavecseseznamem"/>
        <w:numPr>
          <w:ilvl w:val="0"/>
          <w:numId w:val="7"/>
        </w:numPr>
        <w:rPr>
          <w:i/>
        </w:rPr>
      </w:pPr>
      <w:r>
        <w:t>e</w:t>
      </w:r>
      <w:r w:rsidRPr="0034333D">
        <w:t>ntit</w:t>
      </w:r>
      <w:r>
        <w:t>a</w:t>
      </w:r>
      <w:r w:rsidRPr="0034333D">
        <w:t xml:space="preserve"> osoba</w:t>
      </w:r>
      <w:r>
        <w:t xml:space="preserve"> je identifikovaná pomocí fráze, jejímž základem je používaný monogram, např. </w:t>
      </w:r>
      <w:r w:rsidRPr="0034333D">
        <w:rPr>
          <w:i/>
        </w:rPr>
        <w:t>„</w:t>
      </w:r>
      <w:proofErr w:type="spellStart"/>
      <w:r w:rsidRPr="0034333D">
        <w:rPr>
          <w:i/>
        </w:rPr>
        <w:t>monogramista</w:t>
      </w:r>
      <w:proofErr w:type="spellEnd"/>
      <w:r w:rsidRPr="0034333D">
        <w:rPr>
          <w:i/>
        </w:rPr>
        <w:t xml:space="preserve"> WS</w:t>
      </w:r>
      <w:r>
        <w:rPr>
          <w:i/>
        </w:rPr>
        <w:t>“</w:t>
      </w:r>
      <w:r w:rsidRPr="0034333D">
        <w:rPr>
          <w:i/>
        </w:rPr>
        <w:t xml:space="preserve"> </w:t>
      </w:r>
    </w:p>
    <w:p w:rsidR="009E0728" w:rsidRDefault="009E0728" w:rsidP="009E0728">
      <w:pPr>
        <w:pStyle w:val="Odstavecseseznamem"/>
        <w:rPr>
          <w:i/>
        </w:rPr>
      </w:pPr>
    </w:p>
    <w:p w:rsidR="009E0728" w:rsidRDefault="009E0728" w:rsidP="009E0728">
      <w:pPr>
        <w:pStyle w:val="Default"/>
        <w:numPr>
          <w:ilvl w:val="0"/>
          <w:numId w:val="7"/>
        </w:numPr>
        <w:adjustRightInd/>
        <w:rPr>
          <w:rFonts w:ascii="Times New Roman" w:hAnsi="Times New Roman" w:cs="Times New Roman"/>
          <w:color w:val="auto"/>
        </w:rPr>
      </w:pPr>
      <w:r>
        <w:rPr>
          <w:rFonts w:ascii="Times New Roman" w:hAnsi="Times New Roman" w:cs="Times New Roman"/>
          <w:color w:val="auto"/>
        </w:rPr>
        <w:t>entita osoba identifikovaná pomocí rodinných vztahů, např. “</w:t>
      </w:r>
      <w:r>
        <w:rPr>
          <w:rFonts w:ascii="Times New Roman" w:hAnsi="Times New Roman" w:cs="Times New Roman"/>
          <w:i/>
          <w:iCs/>
          <w:color w:val="auto"/>
        </w:rPr>
        <w:t>Spytihněv II. – dcera neznámého jména</w:t>
      </w:r>
      <w:r>
        <w:rPr>
          <w:rFonts w:ascii="Times New Roman" w:hAnsi="Times New Roman" w:cs="Times New Roman"/>
          <w:color w:val="auto"/>
        </w:rPr>
        <w:t>”</w:t>
      </w:r>
    </w:p>
    <w:p w:rsidR="009E0728" w:rsidRPr="0034333D" w:rsidRDefault="009E0728" w:rsidP="009E0728">
      <w:pPr>
        <w:pStyle w:val="Odstavecseseznamem"/>
        <w:rPr>
          <w:i/>
        </w:rPr>
      </w:pPr>
    </w:p>
    <w:p w:rsidR="009E0728" w:rsidRPr="0034333D" w:rsidRDefault="009E0728" w:rsidP="009E0728">
      <w:pPr>
        <w:rPr>
          <w:b/>
        </w:rPr>
      </w:pPr>
      <w:r w:rsidRPr="0034333D">
        <w:t xml:space="preserve">Obě tyto formy bývají většinou převzaty z odborné literatury. </w:t>
      </w:r>
    </w:p>
    <w:p w:rsidR="009E0728" w:rsidRDefault="009E0728" w:rsidP="009E0728">
      <w:r>
        <w:t xml:space="preserve">Pokud neexistují žádné podobné formy označení, je žádoucí stanovit „pomocné“ označení připojením dostupných informací ke slovu </w:t>
      </w:r>
      <w:r w:rsidRPr="00B87974">
        <w:rPr>
          <w:i/>
        </w:rPr>
        <w:t>„neznámý“</w:t>
      </w:r>
      <w:r>
        <w:t xml:space="preserve"> nebo </w:t>
      </w:r>
      <w:r w:rsidRPr="00B87974">
        <w:rPr>
          <w:i/>
        </w:rPr>
        <w:t>„neznámý tvůrce“.</w:t>
      </w:r>
      <w:r>
        <w:t xml:space="preserve">  Tvar „neznámý“ je v českém prostředí preferován před termínem „anonym“.</w:t>
      </w:r>
    </w:p>
    <w:p w:rsidR="009E0728" w:rsidRPr="00771767" w:rsidRDefault="009E0728" w:rsidP="009E0728">
      <w:pPr>
        <w:pStyle w:val="Odstavecseseznamem"/>
        <w:ind w:left="0"/>
        <w:rPr>
          <w:i/>
        </w:rPr>
      </w:pPr>
      <w:r>
        <w:t xml:space="preserve">Vzniká tak označení entity osoba vytvořené katalogizátorem, kurátorem, indexátorem; základem tohoto označení je </w:t>
      </w:r>
      <w:r w:rsidRPr="00771767">
        <w:rPr>
          <w:i/>
        </w:rPr>
        <w:t>„neznámý ….“, případně „neznámý tvůrce</w:t>
      </w:r>
      <w:r>
        <w:rPr>
          <w:i/>
        </w:rPr>
        <w:t>, …</w:t>
      </w:r>
      <w:r w:rsidRPr="00771767">
        <w:rPr>
          <w:i/>
        </w:rPr>
        <w:t xml:space="preserve">“ </w:t>
      </w:r>
    </w:p>
    <w:p w:rsidR="009E0728" w:rsidRDefault="009E0728" w:rsidP="009E0728"/>
    <w:p w:rsidR="009E0728" w:rsidRDefault="009E0728" w:rsidP="009E0728">
      <w:r>
        <w:t>Dostupnými informacemi mohou být:</w:t>
      </w:r>
    </w:p>
    <w:p w:rsidR="009E0728" w:rsidRDefault="009E0728" w:rsidP="009E0728">
      <w:pPr>
        <w:pStyle w:val="Odstavecseseznamem"/>
        <w:numPr>
          <w:ilvl w:val="0"/>
          <w:numId w:val="5"/>
        </w:numPr>
      </w:pPr>
      <w:r>
        <w:t xml:space="preserve">role tvůrce, např. </w:t>
      </w:r>
      <w:r w:rsidRPr="00771767">
        <w:rPr>
          <w:i/>
        </w:rPr>
        <w:t>„neznámý malíř“</w:t>
      </w:r>
      <w:r>
        <w:t xml:space="preserve">; nelze-li identifikovat rolí, použijeme označení </w:t>
      </w:r>
      <w:r w:rsidRPr="00771767">
        <w:rPr>
          <w:i/>
        </w:rPr>
        <w:t>„neznámý tvůrce“</w:t>
      </w:r>
    </w:p>
    <w:p w:rsidR="009E0728" w:rsidRPr="002E6402" w:rsidRDefault="009E0728" w:rsidP="009E0728">
      <w:pPr>
        <w:pStyle w:val="Odstavecseseznamem"/>
        <w:numPr>
          <w:ilvl w:val="0"/>
          <w:numId w:val="5"/>
        </w:numPr>
      </w:pPr>
      <w:r>
        <w:t xml:space="preserve">místo původu, případně kde tvůrce žil, působil (lokalita, oblast, státní útvar identifikované současným geografickým názvem – soubor autorit), např. </w:t>
      </w:r>
      <w:r w:rsidRPr="00771767">
        <w:rPr>
          <w:i/>
        </w:rPr>
        <w:t>„neznámý malíř Míšeň (Německo)“</w:t>
      </w:r>
      <w:r>
        <w:t xml:space="preserve">, </w:t>
      </w:r>
      <w:r w:rsidRPr="00771767">
        <w:rPr>
          <w:i/>
        </w:rPr>
        <w:t>“neznámý malíř Německo“, „neznámý řezbář“ Asie</w:t>
      </w:r>
      <w:r>
        <w:rPr>
          <w:i/>
        </w:rPr>
        <w:t>.</w:t>
      </w:r>
    </w:p>
    <w:p w:rsidR="009E0728" w:rsidRDefault="009E0728" w:rsidP="009E0728">
      <w:pPr>
        <w:pStyle w:val="Odstavecseseznamem"/>
      </w:pPr>
      <w:r>
        <w:t xml:space="preserve">Při identifikaci uvádíme vždy „nejužší“ lokalitu, GEO název města, obce, oblasti má přednost před názvem státu.  </w:t>
      </w:r>
    </w:p>
    <w:p w:rsidR="009E0728" w:rsidRPr="0034333D" w:rsidRDefault="009E0728" w:rsidP="009E0728">
      <w:pPr>
        <w:pStyle w:val="Odstavecseseznamem"/>
        <w:numPr>
          <w:ilvl w:val="0"/>
          <w:numId w:val="5"/>
        </w:numPr>
        <w:rPr>
          <w:i/>
        </w:rPr>
      </w:pPr>
      <w:r>
        <w:t xml:space="preserve">období, ve kterém žil či působil, např. </w:t>
      </w:r>
      <w:r w:rsidRPr="0034333D">
        <w:rPr>
          <w:i/>
        </w:rPr>
        <w:t>„neznámý malíř“ 4. stol.“</w:t>
      </w:r>
    </w:p>
    <w:p w:rsidR="009E0728" w:rsidRDefault="009E0728" w:rsidP="009E0728"/>
    <w:p w:rsidR="009E0728" w:rsidRPr="0034333D" w:rsidRDefault="009E0728" w:rsidP="009E0728">
      <w:r>
        <w:lastRenderedPageBreak/>
        <w:t>Pokud si nejsme s určením lokality nebo období zcela jisti, uvádíme na konci otazník bez mezery, např. „</w:t>
      </w:r>
      <w:r w:rsidRPr="00E24888">
        <w:rPr>
          <w:i/>
        </w:rPr>
        <w:t>neznámý řezbář</w:t>
      </w:r>
      <w:r>
        <w:rPr>
          <w:b/>
        </w:rPr>
        <w:t xml:space="preserve"> </w:t>
      </w:r>
      <w:r w:rsidRPr="00E24888">
        <w:rPr>
          <w:i/>
        </w:rPr>
        <w:t>Nizozemsko?</w:t>
      </w:r>
      <w:r>
        <w:rPr>
          <w:i/>
        </w:rPr>
        <w:t xml:space="preserve"> </w:t>
      </w:r>
      <w:r w:rsidRPr="00E24888">
        <w:rPr>
          <w:i/>
        </w:rPr>
        <w:t>14. stol.?</w:t>
      </w:r>
      <w:r>
        <w:rPr>
          <w:i/>
        </w:rPr>
        <w:t>“</w:t>
      </w:r>
    </w:p>
    <w:p w:rsidR="009E0728" w:rsidRDefault="009E0728" w:rsidP="009E0728"/>
    <w:p w:rsidR="009E0728" w:rsidRDefault="009E0728" w:rsidP="009E0728">
      <w:r>
        <w:t xml:space="preserve">Patřil-li některý z neznámých autorů do okruhu, dílny nebo školy jiného, nám známého umělce, charakterizujeme jej označením vztahu k tomuto známému umělci. Údaj oddělíme od jména pomlčkou </w:t>
      </w:r>
    </w:p>
    <w:p w:rsidR="009E0728" w:rsidRDefault="009E0728" w:rsidP="009E0728">
      <w:pPr>
        <w:rPr>
          <w:i/>
        </w:rPr>
      </w:pPr>
      <w:r w:rsidRPr="001A7C7C">
        <w:rPr>
          <w:b/>
          <w:i/>
        </w:rPr>
        <w:t xml:space="preserve">                               </w:t>
      </w:r>
      <w:r>
        <w:rPr>
          <w:b/>
          <w:i/>
        </w:rPr>
        <w:t xml:space="preserve">              </w:t>
      </w:r>
      <w:r w:rsidRPr="001A7C7C">
        <w:rPr>
          <w:b/>
          <w:i/>
        </w:rPr>
        <w:t xml:space="preserve">  </w:t>
      </w:r>
      <w:proofErr w:type="spellStart"/>
      <w:r w:rsidRPr="001A7C7C">
        <w:rPr>
          <w:i/>
        </w:rPr>
        <w:t>Rubens</w:t>
      </w:r>
      <w:proofErr w:type="spellEnd"/>
      <w:r w:rsidRPr="001A7C7C">
        <w:rPr>
          <w:i/>
        </w:rPr>
        <w:t xml:space="preserve">, Peter Paul </w:t>
      </w:r>
      <w:r>
        <w:rPr>
          <w:i/>
        </w:rPr>
        <w:t>-</w:t>
      </w:r>
      <w:r w:rsidRPr="001A7C7C">
        <w:rPr>
          <w:i/>
        </w:rPr>
        <w:t xml:space="preserve"> kopista</w:t>
      </w:r>
    </w:p>
    <w:p w:rsidR="009E0728" w:rsidRPr="001A7C7C" w:rsidRDefault="009E0728" w:rsidP="009E0728">
      <w:pPr>
        <w:ind w:left="2832"/>
        <w:rPr>
          <w:i/>
        </w:rPr>
      </w:pPr>
      <w:r>
        <w:rPr>
          <w:i/>
        </w:rPr>
        <w:t>Mistr třeboňského oltáře - okruh</w:t>
      </w:r>
    </w:p>
    <w:p w:rsidR="009E0728" w:rsidRPr="001A7C7C" w:rsidRDefault="009E0728" w:rsidP="009E0728">
      <w:pPr>
        <w:rPr>
          <w:i/>
        </w:rPr>
      </w:pPr>
      <w:r>
        <w:t>Další označení vztahu</w:t>
      </w:r>
      <w:r w:rsidRPr="001A7C7C">
        <w:rPr>
          <w:i/>
        </w:rPr>
        <w:tab/>
      </w:r>
      <w:r w:rsidRPr="001A7C7C">
        <w:t>:</w:t>
      </w:r>
      <w:r w:rsidRPr="001A7C7C">
        <w:rPr>
          <w:i/>
        </w:rPr>
        <w:tab/>
        <w:t>napodobitel</w:t>
      </w:r>
    </w:p>
    <w:p w:rsidR="009E0728" w:rsidRPr="001A7C7C" w:rsidRDefault="009E0728" w:rsidP="009E0728">
      <w:pPr>
        <w:ind w:left="1416" w:firstLine="1416"/>
        <w:rPr>
          <w:i/>
        </w:rPr>
      </w:pPr>
      <w:r w:rsidRPr="001A7C7C">
        <w:rPr>
          <w:i/>
        </w:rPr>
        <w:t>dílna</w:t>
      </w:r>
    </w:p>
    <w:p w:rsidR="009E0728" w:rsidRPr="001A7C7C" w:rsidRDefault="009E0728" w:rsidP="009E0728">
      <w:pPr>
        <w:ind w:left="2124" w:firstLine="708"/>
        <w:rPr>
          <w:i/>
        </w:rPr>
      </w:pPr>
      <w:r w:rsidRPr="001A7C7C">
        <w:rPr>
          <w:i/>
        </w:rPr>
        <w:t>následovník</w:t>
      </w:r>
    </w:p>
    <w:p w:rsidR="009E0728" w:rsidRPr="001A7C7C" w:rsidRDefault="009E0728" w:rsidP="009E0728">
      <w:pPr>
        <w:ind w:left="2124" w:firstLine="708"/>
        <w:rPr>
          <w:i/>
        </w:rPr>
      </w:pPr>
      <w:r w:rsidRPr="001A7C7C">
        <w:rPr>
          <w:i/>
        </w:rPr>
        <w:t>okruh</w:t>
      </w:r>
    </w:p>
    <w:p w:rsidR="009E0728" w:rsidRPr="001A7C7C" w:rsidRDefault="009E0728" w:rsidP="009E0728">
      <w:pPr>
        <w:ind w:left="2124" w:firstLine="708"/>
        <w:rPr>
          <w:i/>
        </w:rPr>
      </w:pPr>
      <w:r w:rsidRPr="001A7C7C">
        <w:rPr>
          <w:i/>
        </w:rPr>
        <w:t>škola</w:t>
      </w:r>
      <w:r>
        <w:rPr>
          <w:i/>
        </w:rPr>
        <w:t xml:space="preserve"> nebo žák</w:t>
      </w:r>
    </w:p>
    <w:p w:rsidR="009E0728" w:rsidRPr="001A7C7C" w:rsidRDefault="009E0728" w:rsidP="009E0728">
      <w:pPr>
        <w:ind w:left="2124" w:firstLine="708"/>
        <w:rPr>
          <w:i/>
        </w:rPr>
      </w:pPr>
      <w:r w:rsidRPr="001A7C7C">
        <w:rPr>
          <w:i/>
        </w:rPr>
        <w:t>způsob</w:t>
      </w:r>
    </w:p>
    <w:p w:rsidR="009E0728" w:rsidRPr="001A7C7C" w:rsidRDefault="009E0728" w:rsidP="009E0728">
      <w:pPr>
        <w:ind w:left="2124" w:firstLine="708"/>
        <w:rPr>
          <w:i/>
        </w:rPr>
      </w:pPr>
      <w:r w:rsidRPr="001A7C7C">
        <w:rPr>
          <w:i/>
        </w:rPr>
        <w:t>replika</w:t>
      </w:r>
    </w:p>
    <w:p w:rsidR="009E0728" w:rsidRDefault="003230C5" w:rsidP="009E0728">
      <w:pPr>
        <w:rPr>
          <w:b/>
        </w:rPr>
      </w:pPr>
      <w:r>
        <w:t>Nejsme-li si jisti,</w:t>
      </w:r>
      <w:r w:rsidR="009E0728">
        <w:t xml:space="preserve"> </w:t>
      </w:r>
      <w:proofErr w:type="gramStart"/>
      <w:r w:rsidR="009E0728">
        <w:t>píšeme  s otazníkem</w:t>
      </w:r>
      <w:proofErr w:type="gramEnd"/>
      <w:r w:rsidR="009E0728" w:rsidRPr="001A7C7C">
        <w:rPr>
          <w:b/>
        </w:rPr>
        <w:t xml:space="preserve"> </w:t>
      </w:r>
    </w:p>
    <w:p w:rsidR="009E0728" w:rsidRDefault="009E0728" w:rsidP="009E0728">
      <w:pPr>
        <w:rPr>
          <w:i/>
        </w:rPr>
      </w:pPr>
      <w:r>
        <w:rPr>
          <w:i/>
        </w:rPr>
        <w:t xml:space="preserve">                                              </w:t>
      </w:r>
      <w:r w:rsidRPr="001A7C7C">
        <w:rPr>
          <w:i/>
        </w:rPr>
        <w:t xml:space="preserve">Brand, </w:t>
      </w:r>
      <w:proofErr w:type="gramStart"/>
      <w:r w:rsidRPr="001A7C7C">
        <w:rPr>
          <w:i/>
        </w:rPr>
        <w:t>J.M.</w:t>
      </w:r>
      <w:proofErr w:type="gramEnd"/>
      <w:r w:rsidRPr="001A7C7C">
        <w:rPr>
          <w:i/>
        </w:rPr>
        <w:t xml:space="preserve"> - dílna?      </w:t>
      </w:r>
    </w:p>
    <w:p w:rsidR="003230C5" w:rsidRPr="00C43AAE" w:rsidRDefault="003230C5" w:rsidP="009E0728">
      <w:pPr>
        <w:rPr>
          <w:i/>
        </w:rPr>
      </w:pPr>
      <w:r>
        <w:rPr>
          <w:i/>
        </w:rPr>
        <w:t>Problematika anonymního tvůrce – literární díla viz příloha</w:t>
      </w:r>
    </w:p>
    <w:p w:rsidR="009E0728" w:rsidRPr="00EF5C5F" w:rsidRDefault="009E0728">
      <w:pPr>
        <w:rPr>
          <w:rFonts w:ascii="Trebuchet MS" w:hAnsi="Trebuchet MS"/>
          <w:b/>
        </w:rPr>
      </w:pPr>
      <w:r>
        <w:rPr>
          <w:rFonts w:ascii="Trebuchet MS" w:hAnsi="Trebuchet MS"/>
          <w:b/>
        </w:rPr>
        <w:t>Příklady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260"/>
        <w:gridCol w:w="7902"/>
      </w:tblGrid>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unn2010574450</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30BF18A4" wp14:editId="2E21074C">
                  <wp:extent cx="114300" cy="85725"/>
                  <wp:effectExtent l="0" t="0" r="0" b="9525"/>
                  <wp:docPr id="4" name="Obrázek 4"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10" w:history="1">
              <w:r w:rsidRPr="00EF5C5F">
                <w:rPr>
                  <w:rFonts w:ascii="Trebuchet MS" w:eastAsia="Times New Roman" w:hAnsi="Trebuchet MS" w:cs="Arial"/>
                  <w:b/>
                  <w:bCs/>
                  <w:color w:val="212063"/>
                  <w:u w:val="single"/>
                  <w:lang w:eastAsia="cs-CZ"/>
                </w:rPr>
                <w:t>Palladium</w:t>
              </w:r>
              <w:r w:rsidRPr="00EF5C5F">
                <w:rPr>
                  <w:rFonts w:ascii="Trebuchet MS" w:eastAsia="Times New Roman" w:hAnsi="Trebuchet MS" w:cs="Arial"/>
                  <w:color w:val="212063"/>
                  <w:u w:val="single"/>
                  <w:lang w:eastAsia="cs-CZ"/>
                </w:rPr>
                <w:t xml:space="preserve"> země české (obraz)</w:t>
              </w:r>
            </w:hyperlink>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Poznámka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Kovový reliéf madony s dítětem; milostný mariánský obraz s ochrannou mocí na </w:t>
            </w:r>
            <w:proofErr w:type="gramStart"/>
            <w:r w:rsidRPr="00EF5C5F">
              <w:rPr>
                <w:rFonts w:ascii="Trebuchet MS" w:eastAsia="Times New Roman" w:hAnsi="Trebuchet MS" w:cs="Arial"/>
                <w:color w:val="212063"/>
                <w:lang w:eastAsia="cs-CZ"/>
              </w:rPr>
              <w:t>Českými zeměmi</w:t>
            </w:r>
            <w:proofErr w:type="gramEnd"/>
            <w:r w:rsidRPr="00EF5C5F">
              <w:rPr>
                <w:rFonts w:ascii="Trebuchet MS" w:eastAsia="Times New Roman" w:hAnsi="Trebuchet MS" w:cs="Arial"/>
                <w:color w:val="212063"/>
                <w:lang w:eastAsia="cs-CZ"/>
              </w:rPr>
              <w:t>, jeden z nejdůležitějších symbolů české státnosti.</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Zdroj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Novák, Milan: </w:t>
            </w:r>
            <w:r w:rsidRPr="00EF5C5F">
              <w:rPr>
                <w:rFonts w:ascii="Trebuchet MS" w:eastAsia="Times New Roman" w:hAnsi="Trebuchet MS" w:cs="Arial"/>
                <w:b/>
                <w:bCs/>
                <w:color w:val="212063"/>
                <w:lang w:eastAsia="cs-CZ"/>
              </w:rPr>
              <w:t>Palladium</w:t>
            </w:r>
            <w:r w:rsidRPr="00EF5C5F">
              <w:rPr>
                <w:rFonts w:ascii="Trebuchet MS" w:eastAsia="Times New Roman" w:hAnsi="Trebuchet MS" w:cs="Arial"/>
                <w:color w:val="212063"/>
                <w:lang w:eastAsia="cs-CZ"/>
              </w:rPr>
              <w:t xml:space="preserve"> země </w:t>
            </w:r>
            <w:proofErr w:type="spellStart"/>
            <w:r w:rsidRPr="00EF5C5F">
              <w:rPr>
                <w:rFonts w:ascii="Trebuchet MS" w:eastAsia="Times New Roman" w:hAnsi="Trebuchet MS" w:cs="Arial"/>
                <w:color w:val="212063"/>
                <w:lang w:eastAsia="cs-CZ"/>
              </w:rPr>
              <w:t>České:Čtení</w:t>
            </w:r>
            <w:proofErr w:type="spellEnd"/>
            <w:r w:rsidRPr="00EF5C5F">
              <w:rPr>
                <w:rFonts w:ascii="Trebuchet MS" w:eastAsia="Times New Roman" w:hAnsi="Trebuchet MS" w:cs="Arial"/>
                <w:color w:val="212063"/>
                <w:lang w:eastAsia="cs-CZ"/>
              </w:rPr>
              <w:t xml:space="preserve"> o Palladiu země České. Stará Boleslav :[</w:t>
            </w:r>
            <w:proofErr w:type="spellStart"/>
            <w:proofErr w:type="gramStart"/>
            <w:r w:rsidRPr="00EF5C5F">
              <w:rPr>
                <w:rFonts w:ascii="Trebuchet MS" w:eastAsia="Times New Roman" w:hAnsi="Trebuchet MS" w:cs="Arial"/>
                <w:color w:val="212063"/>
                <w:lang w:eastAsia="cs-CZ"/>
              </w:rPr>
              <w:t>s.n</w:t>
            </w:r>
            <w:proofErr w:type="spellEnd"/>
            <w:r w:rsidRPr="00EF5C5F">
              <w:rPr>
                <w:rFonts w:ascii="Trebuchet MS" w:eastAsia="Times New Roman" w:hAnsi="Trebuchet MS" w:cs="Arial"/>
                <w:color w:val="212063"/>
                <w:lang w:eastAsia="cs-CZ"/>
              </w:rPr>
              <w:t>.</w:t>
            </w:r>
            <w:proofErr w:type="gramEnd"/>
            <w:r w:rsidRPr="00EF5C5F">
              <w:rPr>
                <w:rFonts w:ascii="Trebuchet MS" w:eastAsia="Times New Roman" w:hAnsi="Trebuchet MS" w:cs="Arial"/>
                <w:color w:val="212063"/>
                <w:lang w:eastAsia="cs-CZ"/>
              </w:rPr>
              <w:t>] 2009. [29] s.</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Další informace  </w:t>
            </w:r>
          </w:p>
        </w:tc>
        <w:tc>
          <w:tcPr>
            <w:tcW w:w="0" w:type="auto"/>
            <w:shd w:val="clear" w:color="auto" w:fill="F5F6F7"/>
            <w:hideMark/>
          </w:tcPr>
          <w:p w:rsidR="00626421" w:rsidRPr="00EF5C5F" w:rsidRDefault="009E0728" w:rsidP="00626421">
            <w:pPr>
              <w:spacing w:after="0" w:line="240" w:lineRule="auto"/>
              <w:rPr>
                <w:rFonts w:ascii="Trebuchet MS" w:eastAsia="Times New Roman" w:hAnsi="Trebuchet MS" w:cs="Arial"/>
                <w:color w:val="212063"/>
                <w:lang w:eastAsia="cs-CZ"/>
              </w:rPr>
            </w:pPr>
            <w:hyperlink r:id="rId11" w:history="1">
              <w:r w:rsidR="00626421" w:rsidRPr="00EF5C5F">
                <w:rPr>
                  <w:rFonts w:ascii="Trebuchet MS" w:eastAsia="Times New Roman" w:hAnsi="Trebuchet MS" w:cs="Arial"/>
                  <w:noProof/>
                  <w:color w:val="212063"/>
                  <w:lang w:eastAsia="cs-CZ"/>
                </w:rPr>
                <w:drawing>
                  <wp:inline distT="0" distB="0" distL="0" distR="0" wp14:anchorId="4421BF88" wp14:editId="5DBDA4D6">
                    <wp:extent cx="190500" cy="190500"/>
                    <wp:effectExtent l="0" t="0" r="0" b="0"/>
                    <wp:docPr id="3" name="Obrázek 3" descr="http://aleph.nkp.cz/exlibris/aleph/u20_1/alephe/www_f_cze/icon/f-tn-link.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leph.nkp.cz/exlibris/aleph/u20_1/alephe/www_f_cze/icon/f-tn-link.jp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626421" w:rsidRPr="00EF5C5F">
                <w:rPr>
                  <w:rFonts w:ascii="Trebuchet MS" w:eastAsia="Times New Roman" w:hAnsi="Trebuchet MS" w:cs="Arial"/>
                  <w:color w:val="212063"/>
                  <w:u w:val="single"/>
                  <w:lang w:eastAsia="cs-CZ"/>
                </w:rPr>
                <w:t>http://toulavakamera.ct24.cz/article.asp?article_id=1386</w:t>
              </w:r>
            </w:hyperlink>
            <w:r w:rsidR="00626421" w:rsidRPr="00EF5C5F">
              <w:rPr>
                <w:rFonts w:ascii="Trebuchet MS" w:eastAsia="Times New Roman" w:hAnsi="Trebuchet MS" w:cs="Arial"/>
                <w:color w:val="212063"/>
                <w:lang w:eastAsia="cs-CZ"/>
              </w:rPr>
              <w:t> </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9E0728" w:rsidP="00626421">
            <w:pPr>
              <w:spacing w:after="0" w:line="240" w:lineRule="auto"/>
              <w:rPr>
                <w:rFonts w:ascii="Trebuchet MS" w:eastAsia="Times New Roman" w:hAnsi="Trebuchet MS" w:cs="Arial"/>
                <w:color w:val="212063"/>
                <w:lang w:eastAsia="cs-CZ"/>
              </w:rPr>
            </w:pPr>
            <w:hyperlink r:id="rId13" w:history="1">
              <w:r w:rsidR="00626421" w:rsidRPr="00EF5C5F">
                <w:rPr>
                  <w:rFonts w:ascii="Trebuchet MS" w:eastAsia="Times New Roman" w:hAnsi="Trebuchet MS" w:cs="Arial"/>
                  <w:noProof/>
                  <w:color w:val="212063"/>
                  <w:lang w:eastAsia="cs-CZ"/>
                </w:rPr>
                <w:drawing>
                  <wp:inline distT="0" distB="0" distL="0" distR="0" wp14:anchorId="4F699D2D" wp14:editId="21BFB5B8">
                    <wp:extent cx="190500" cy="190500"/>
                    <wp:effectExtent l="0" t="0" r="0" b="0"/>
                    <wp:docPr id="2" name="Obrázek 2" descr="http://aleph.nkp.cz/exlibris/aleph/u20_1/alephe/www_f_cze/icon/f-tn-link.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leph.nkp.cz/exlibris/aleph/u20_1/alephe/www_f_cze/icon/f-tn-link.jpg">
                              <a:hlinkClick r:id="rId13"/>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626421" w:rsidRPr="00EF5C5F">
                <w:rPr>
                  <w:rFonts w:ascii="Trebuchet MS" w:eastAsia="Times New Roman" w:hAnsi="Trebuchet MS" w:cs="Arial"/>
                  <w:color w:val="212063"/>
                  <w:u w:val="single"/>
                  <w:lang w:eastAsia="cs-CZ"/>
                </w:rPr>
                <w:t>http://www.katyd.cz/index.php?cmd=page&amp;type=11&amp;article=6790&amp;webSSID=5ff1a4d506cabd1e08e11f14715094ac</w:t>
              </w:r>
            </w:hyperlink>
            <w:r w:rsidR="00626421" w:rsidRPr="00EF5C5F">
              <w:rPr>
                <w:rFonts w:ascii="Trebuchet MS" w:eastAsia="Times New Roman" w:hAnsi="Trebuchet MS" w:cs="Arial"/>
                <w:color w:val="212063"/>
                <w:lang w:eastAsia="cs-CZ"/>
              </w:rPr>
              <w:t> </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9E0728" w:rsidP="00626421">
            <w:pPr>
              <w:spacing w:after="0" w:line="240" w:lineRule="auto"/>
              <w:rPr>
                <w:rFonts w:ascii="Trebuchet MS" w:eastAsia="Times New Roman" w:hAnsi="Trebuchet MS" w:cs="Arial"/>
                <w:color w:val="212063"/>
                <w:lang w:eastAsia="cs-CZ"/>
              </w:rPr>
            </w:pPr>
            <w:hyperlink r:id="rId14" w:tgtFrame="_blank" w:history="1">
              <w:r w:rsidR="00626421" w:rsidRPr="00EF5C5F">
                <w:rPr>
                  <w:rFonts w:ascii="Trebuchet MS" w:eastAsia="Times New Roman" w:hAnsi="Trebuchet MS" w:cs="Arial"/>
                  <w:noProof/>
                  <w:color w:val="212063"/>
                  <w:lang w:eastAsia="cs-CZ"/>
                </w:rPr>
                <w:drawing>
                  <wp:inline distT="0" distB="0" distL="0" distR="0" wp14:anchorId="52AB1CAC" wp14:editId="0977E19B">
                    <wp:extent cx="190500" cy="190500"/>
                    <wp:effectExtent l="0" t="0" r="0" b="0"/>
                    <wp:docPr id="1" name="Obrázek 1" descr="http://aleph.nkp.cz/exlibris/aleph/u20_1/alephe/www_f_cze/icon/f-tn-link.jpg">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aleph.nkp.cz/exlibris/aleph/u20_1/alephe/www_f_cze/icon/f-tn-link.jpg">
                              <a:hlinkClick r:id="rId14" tgtFrame="&quot;_blank&quo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626421" w:rsidRPr="00EF5C5F">
                <w:rPr>
                  <w:rFonts w:ascii="Trebuchet MS" w:eastAsia="Times New Roman" w:hAnsi="Trebuchet MS" w:cs="Arial"/>
                  <w:color w:val="212063"/>
                  <w:u w:val="single"/>
                  <w:lang w:eastAsia="cs-CZ"/>
                </w:rPr>
                <w:t>Wikipedie (Palladium země české)</w:t>
              </w:r>
            </w:hyperlink>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p>
        </w:tc>
      </w:tr>
      <w:tr w:rsidR="00626421" w:rsidRPr="00EF5C5F">
        <w:trPr>
          <w:tblCellSpacing w:w="15" w:type="dxa"/>
          <w:hidden/>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http://aleph.nkp.cz/F/?func=direct&amp;doc_number=000574450&amp;local_base=AUT</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lastRenderedPageBreak/>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000574450</w:t>
            </w:r>
          </w:p>
        </w:tc>
      </w:tr>
    </w:tbl>
    <w:p w:rsidR="00626421" w:rsidRPr="00EF5C5F" w:rsidRDefault="00626421">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59"/>
        <w:gridCol w:w="7103"/>
      </w:tblGrid>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unn2009542163</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5716B918" wp14:editId="1DC7B9FE">
                  <wp:extent cx="114300" cy="85725"/>
                  <wp:effectExtent l="0" t="0" r="0" b="9525"/>
                  <wp:docPr id="5" name="Obrázek 5"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15" w:history="1">
              <w:r w:rsidRPr="00EF5C5F">
                <w:rPr>
                  <w:rFonts w:ascii="Trebuchet MS" w:eastAsia="Times New Roman" w:hAnsi="Trebuchet MS" w:cs="Arial"/>
                  <w:color w:val="212063"/>
                  <w:u w:val="single"/>
                  <w:lang w:eastAsia="cs-CZ"/>
                </w:rPr>
                <w:t xml:space="preserve">Panna Maria </w:t>
              </w:r>
              <w:proofErr w:type="spellStart"/>
              <w:r w:rsidRPr="00EF5C5F">
                <w:rPr>
                  <w:rFonts w:ascii="Trebuchet MS" w:eastAsia="Times New Roman" w:hAnsi="Trebuchet MS" w:cs="Arial"/>
                  <w:color w:val="212063"/>
                  <w:u w:val="single"/>
                  <w:lang w:eastAsia="cs-CZ"/>
                </w:rPr>
                <w:t>Svatotomská</w:t>
              </w:r>
              <w:proofErr w:type="spellEnd"/>
              <w:r w:rsidRPr="00EF5C5F">
                <w:rPr>
                  <w:rFonts w:ascii="Trebuchet MS" w:eastAsia="Times New Roman" w:hAnsi="Trebuchet MS" w:cs="Arial"/>
                  <w:color w:val="212063"/>
                  <w:u w:val="single"/>
                  <w:lang w:eastAsia="cs-CZ"/>
                </w:rPr>
                <w:t xml:space="preserve"> (obraz)</w:t>
              </w:r>
            </w:hyperlink>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Starobrněnská Madona</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Palladium</w:t>
            </w:r>
            <w:r w:rsidRPr="00EF5C5F">
              <w:rPr>
                <w:rFonts w:ascii="Trebuchet MS" w:eastAsia="Times New Roman" w:hAnsi="Trebuchet MS" w:cs="Arial"/>
                <w:color w:val="212063"/>
                <w:lang w:eastAsia="cs-CZ"/>
              </w:rPr>
              <w:t xml:space="preserve"> města Brna</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Nadřazený termín  </w:t>
            </w:r>
          </w:p>
        </w:tc>
        <w:tc>
          <w:tcPr>
            <w:tcW w:w="0" w:type="auto"/>
            <w:shd w:val="clear" w:color="auto" w:fill="F5F6F7"/>
            <w:hideMark/>
          </w:tcPr>
          <w:p w:rsidR="00626421" w:rsidRPr="00EF5C5F" w:rsidRDefault="009E0728" w:rsidP="00626421">
            <w:pPr>
              <w:spacing w:after="0" w:line="240" w:lineRule="auto"/>
              <w:rPr>
                <w:rFonts w:ascii="Trebuchet MS" w:eastAsia="Times New Roman" w:hAnsi="Trebuchet MS" w:cs="Arial"/>
                <w:color w:val="212063"/>
                <w:lang w:eastAsia="cs-CZ"/>
              </w:rPr>
            </w:pPr>
            <w:hyperlink r:id="rId16" w:history="1">
              <w:r w:rsidR="00626421" w:rsidRPr="00EF5C5F">
                <w:rPr>
                  <w:rFonts w:ascii="Trebuchet MS" w:eastAsia="Times New Roman" w:hAnsi="Trebuchet MS" w:cs="Arial"/>
                  <w:color w:val="212063"/>
                  <w:u w:val="single"/>
                  <w:lang w:eastAsia="cs-CZ"/>
                </w:rPr>
                <w:t>mariánské obrazy</w:t>
              </w:r>
            </w:hyperlink>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9E0728" w:rsidP="00626421">
            <w:pPr>
              <w:spacing w:after="0" w:line="240" w:lineRule="auto"/>
              <w:rPr>
                <w:rFonts w:ascii="Trebuchet MS" w:eastAsia="Times New Roman" w:hAnsi="Trebuchet MS" w:cs="Arial"/>
                <w:color w:val="212063"/>
                <w:lang w:eastAsia="cs-CZ"/>
              </w:rPr>
            </w:pPr>
            <w:hyperlink r:id="rId17" w:history="1">
              <w:r w:rsidR="00626421" w:rsidRPr="00EF5C5F">
                <w:rPr>
                  <w:rFonts w:ascii="Trebuchet MS" w:eastAsia="Times New Roman" w:hAnsi="Trebuchet MS" w:cs="Arial"/>
                  <w:color w:val="212063"/>
                  <w:u w:val="single"/>
                  <w:lang w:eastAsia="cs-CZ"/>
                </w:rPr>
                <w:t>zázračné obrazy</w:t>
              </w:r>
            </w:hyperlink>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9E0728" w:rsidP="00626421">
            <w:pPr>
              <w:spacing w:after="0" w:line="240" w:lineRule="auto"/>
              <w:rPr>
                <w:rFonts w:ascii="Trebuchet MS" w:eastAsia="Times New Roman" w:hAnsi="Trebuchet MS" w:cs="Arial"/>
                <w:color w:val="212063"/>
                <w:lang w:eastAsia="cs-CZ"/>
              </w:rPr>
            </w:pPr>
            <w:hyperlink r:id="rId18" w:history="1">
              <w:r w:rsidR="00626421" w:rsidRPr="00EF5C5F">
                <w:rPr>
                  <w:rFonts w:ascii="Trebuchet MS" w:eastAsia="Times New Roman" w:hAnsi="Trebuchet MS" w:cs="Arial"/>
                  <w:color w:val="212063"/>
                  <w:u w:val="single"/>
                  <w:lang w:eastAsia="cs-CZ"/>
                </w:rPr>
                <w:t>ikony</w:t>
              </w:r>
            </w:hyperlink>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Angl. ekvivalent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Old</w:t>
            </w:r>
            <w:proofErr w:type="spellEnd"/>
            <w:r w:rsidRPr="00EF5C5F">
              <w:rPr>
                <w:rFonts w:ascii="Trebuchet MS" w:eastAsia="Times New Roman" w:hAnsi="Trebuchet MS" w:cs="Arial"/>
                <w:color w:val="212063"/>
                <w:lang w:eastAsia="cs-CZ"/>
              </w:rPr>
              <w:t xml:space="preserve"> Brno Madonna (</w:t>
            </w:r>
            <w:proofErr w:type="spellStart"/>
            <w:r w:rsidRPr="00EF5C5F">
              <w:rPr>
                <w:rFonts w:ascii="Trebuchet MS" w:eastAsia="Times New Roman" w:hAnsi="Trebuchet MS" w:cs="Arial"/>
                <w:color w:val="212063"/>
                <w:lang w:eastAsia="cs-CZ"/>
              </w:rPr>
              <w:t>icon</w:t>
            </w:r>
            <w:proofErr w:type="spellEnd"/>
            <w:r w:rsidRPr="00EF5C5F">
              <w:rPr>
                <w:rFonts w:ascii="Trebuchet MS" w:eastAsia="Times New Roman" w:hAnsi="Trebuchet MS" w:cs="Arial"/>
                <w:color w:val="212063"/>
                <w:lang w:eastAsia="cs-CZ"/>
              </w:rPr>
              <w:t>)</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Zdroj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Ochránkyně Brna - Panna Maria </w:t>
            </w:r>
            <w:proofErr w:type="spellStart"/>
            <w:r w:rsidRPr="00EF5C5F">
              <w:rPr>
                <w:rFonts w:ascii="Trebuchet MS" w:eastAsia="Times New Roman" w:hAnsi="Trebuchet MS" w:cs="Arial"/>
                <w:color w:val="212063"/>
                <w:lang w:eastAsia="cs-CZ"/>
              </w:rPr>
              <w:t>svatotomská</w:t>
            </w:r>
            <w:proofErr w:type="spellEnd"/>
            <w:r w:rsidRPr="00EF5C5F">
              <w:rPr>
                <w:rFonts w:ascii="Trebuchet MS" w:eastAsia="Times New Roman" w:hAnsi="Trebuchet MS" w:cs="Arial"/>
                <w:color w:val="212063"/>
                <w:lang w:eastAsia="cs-CZ"/>
              </w:rPr>
              <w:t xml:space="preserve"> / Ludvík Kolek</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p>
        </w:tc>
      </w:tr>
      <w:tr w:rsidR="00626421" w:rsidRPr="00EF5C5F">
        <w:trPr>
          <w:tblCellSpacing w:w="15" w:type="dxa"/>
          <w:hidden/>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http://aleph.nkp.cz/F/?func=direct&amp;doc_number=000542163&amp;local_base=AUT</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000542163</w:t>
            </w:r>
          </w:p>
        </w:tc>
      </w:tr>
    </w:tbl>
    <w:p w:rsidR="00626421" w:rsidRPr="00EF5C5F" w:rsidRDefault="00626421">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59"/>
        <w:gridCol w:w="7103"/>
      </w:tblGrid>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unn2010572496</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12370ACF" wp14:editId="64A67041">
                  <wp:extent cx="114300" cy="85725"/>
                  <wp:effectExtent l="0" t="0" r="0" b="9525"/>
                  <wp:docPr id="13" name="Obrázek 13"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19" w:history="1">
              <w:r w:rsidRPr="00EF5C5F">
                <w:rPr>
                  <w:rFonts w:ascii="Trebuchet MS" w:eastAsia="Times New Roman" w:hAnsi="Trebuchet MS" w:cs="Arial"/>
                  <w:b/>
                  <w:bCs/>
                  <w:color w:val="212063"/>
                  <w:u w:val="single"/>
                  <w:lang w:eastAsia="cs-CZ"/>
                </w:rPr>
                <w:t>Božský</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Vykupitel</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obraz)</w:t>
              </w:r>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obraz</w:t>
            </w:r>
            <w:r w:rsidRPr="00EF5C5F">
              <w:rPr>
                <w:rFonts w:ascii="Trebuchet MS" w:eastAsia="Times New Roman" w:hAnsi="Trebuchet MS" w:cs="Arial"/>
                <w:color w:val="212063"/>
                <w:lang w:eastAsia="cs-CZ"/>
              </w:rPr>
              <w:t xml:space="preserve"> Božského Vykupitele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Good</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Redeemer</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icon</w:t>
            </w:r>
            <w:proofErr w:type="spellEnd"/>
            <w:r w:rsidRPr="00EF5C5F">
              <w:rPr>
                <w:rFonts w:ascii="Trebuchet MS" w:eastAsia="Times New Roman" w:hAnsi="Trebuchet MS" w:cs="Arial"/>
                <w:color w:val="212063"/>
                <w:lang w:eastAsia="cs-CZ"/>
              </w:rPr>
              <w: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Nadřazený termín  </w:t>
            </w:r>
          </w:p>
        </w:tc>
        <w:tc>
          <w:tcPr>
            <w:tcW w:w="0" w:type="auto"/>
            <w:shd w:val="clear" w:color="auto" w:fill="F5F6F7"/>
            <w:hideMark/>
          </w:tcPr>
          <w:p w:rsidR="000014A0" w:rsidRPr="00EF5C5F" w:rsidRDefault="009E0728" w:rsidP="000014A0">
            <w:pPr>
              <w:spacing w:after="0" w:line="240" w:lineRule="auto"/>
              <w:rPr>
                <w:rFonts w:ascii="Trebuchet MS" w:eastAsia="Times New Roman" w:hAnsi="Trebuchet MS" w:cs="Arial"/>
                <w:color w:val="212063"/>
                <w:lang w:eastAsia="cs-CZ"/>
              </w:rPr>
            </w:pPr>
            <w:hyperlink r:id="rId20" w:history="1">
              <w:r w:rsidR="000014A0" w:rsidRPr="00EF5C5F">
                <w:rPr>
                  <w:rFonts w:ascii="Trebuchet MS" w:eastAsia="Times New Roman" w:hAnsi="Trebuchet MS" w:cs="Arial"/>
                  <w:color w:val="212063"/>
                  <w:u w:val="single"/>
                  <w:lang w:eastAsia="cs-CZ"/>
                </w:rPr>
                <w:t>náboženský kult</w:t>
              </w:r>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9E0728" w:rsidP="000014A0">
            <w:pPr>
              <w:spacing w:after="0" w:line="240" w:lineRule="auto"/>
              <w:rPr>
                <w:rFonts w:ascii="Trebuchet MS" w:eastAsia="Times New Roman" w:hAnsi="Trebuchet MS" w:cs="Arial"/>
                <w:color w:val="212063"/>
                <w:lang w:eastAsia="cs-CZ"/>
              </w:rPr>
            </w:pPr>
            <w:hyperlink r:id="rId21" w:history="1">
              <w:r w:rsidR="000014A0" w:rsidRPr="00EF5C5F">
                <w:rPr>
                  <w:rFonts w:ascii="Trebuchet MS" w:eastAsia="Times New Roman" w:hAnsi="Trebuchet MS" w:cs="Arial"/>
                  <w:color w:val="212063"/>
                  <w:u w:val="single"/>
                  <w:lang w:eastAsia="cs-CZ"/>
                </w:rPr>
                <w:t>zázračné obrazy</w:t>
              </w:r>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hidden/>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http://aleph.nkp.cz/F/?func=direct&amp;doc_number=000572496&amp;local_base=AUT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000572496</w:t>
            </w:r>
          </w:p>
        </w:tc>
      </w:tr>
    </w:tbl>
    <w:p w:rsidR="000014A0" w:rsidRPr="00EF5C5F" w:rsidRDefault="000014A0">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99"/>
        <w:gridCol w:w="7363"/>
      </w:tblGrid>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unn2008462888</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602D4B46" wp14:editId="44AD9838">
                  <wp:extent cx="114300" cy="85725"/>
                  <wp:effectExtent l="0" t="0" r="0" b="9525"/>
                  <wp:docPr id="15" name="Obrázek 15"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22" w:history="1">
              <w:proofErr w:type="spellStart"/>
              <w:r w:rsidRPr="00EF5C5F">
                <w:rPr>
                  <w:rFonts w:ascii="Trebuchet MS" w:eastAsia="Times New Roman" w:hAnsi="Trebuchet MS" w:cs="Arial"/>
                  <w:color w:val="212063"/>
                  <w:u w:val="single"/>
                  <w:lang w:eastAsia="cs-CZ"/>
                </w:rPr>
                <w:t>Heró</w:t>
              </w:r>
              <w:proofErr w:type="spellEnd"/>
              <w:r w:rsidRPr="00EF5C5F">
                <w:rPr>
                  <w:rFonts w:ascii="Trebuchet MS" w:eastAsia="Times New Roman" w:hAnsi="Trebuchet MS" w:cs="Arial"/>
                  <w:color w:val="212063"/>
                  <w:u w:val="single"/>
                  <w:lang w:eastAsia="cs-CZ"/>
                </w:rPr>
                <w:t xml:space="preserve"> a Leandros (tapiserie)</w:t>
              </w:r>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Bratislavské</w:t>
            </w:r>
            <w:r w:rsidRPr="00EF5C5F">
              <w:rPr>
                <w:rFonts w:ascii="Trebuchet MS" w:eastAsia="Times New Roman" w:hAnsi="Trebuchet MS" w:cs="Arial"/>
                <w:color w:val="212063"/>
                <w:lang w:eastAsia="cs-CZ"/>
              </w:rPr>
              <w:t xml:space="preserve"> tapiserie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Bratislavské</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gobelíny</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Zdroj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Bratislavské</w:t>
            </w:r>
            <w:r w:rsidRPr="00EF5C5F">
              <w:rPr>
                <w:rFonts w:ascii="Trebuchet MS" w:eastAsia="Times New Roman" w:hAnsi="Trebuchet MS" w:cs="Arial"/>
                <w:color w:val="212063"/>
                <w:lang w:eastAsia="cs-CZ"/>
              </w:rPr>
              <w:t xml:space="preserve"> tapisérie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gramStart"/>
            <w:r w:rsidRPr="00EF5C5F">
              <w:rPr>
                <w:rFonts w:ascii="Trebuchet MS" w:eastAsia="Times New Roman" w:hAnsi="Trebuchet MS" w:cs="Arial"/>
                <w:color w:val="212063"/>
                <w:lang w:eastAsia="cs-CZ"/>
              </w:rPr>
              <w:t>www(Ján</w:t>
            </w:r>
            <w:proofErr w:type="gram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Urda</w:t>
            </w:r>
            <w:proofErr w:type="spellEnd"/>
            <w:r w:rsidRPr="00EF5C5F">
              <w:rPr>
                <w:rFonts w:ascii="Trebuchet MS" w:eastAsia="Times New Roman" w:hAnsi="Trebuchet MS" w:cs="Arial"/>
                <w:color w:val="212063"/>
                <w:lang w:eastAsia="cs-CZ"/>
              </w:rPr>
              <w:t xml:space="preserve"> blog </w:t>
            </w:r>
            <w:proofErr w:type="spellStart"/>
            <w:r w:rsidRPr="00EF5C5F">
              <w:rPr>
                <w:rFonts w:ascii="Trebuchet MS" w:eastAsia="Times New Roman" w:hAnsi="Trebuchet MS" w:cs="Arial"/>
                <w:color w:val="212063"/>
                <w:lang w:eastAsia="cs-CZ"/>
              </w:rPr>
              <w:t>sme</w:t>
            </w:r>
            <w:proofErr w:type="spellEnd"/>
            <w:r w:rsidRPr="00EF5C5F">
              <w:rPr>
                <w:rFonts w:ascii="Trebuchet MS" w:eastAsia="Times New Roman" w:hAnsi="Trebuchet MS" w:cs="Arial"/>
                <w:color w:val="212063"/>
                <w:lang w:eastAsia="cs-CZ"/>
              </w:rPr>
              <w: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Další informace  </w:t>
            </w:r>
          </w:p>
        </w:tc>
        <w:tc>
          <w:tcPr>
            <w:tcW w:w="0" w:type="auto"/>
            <w:shd w:val="clear" w:color="auto" w:fill="F5F6F7"/>
            <w:hideMark/>
          </w:tcPr>
          <w:p w:rsidR="000014A0" w:rsidRPr="00EF5C5F" w:rsidRDefault="009E0728" w:rsidP="000014A0">
            <w:pPr>
              <w:spacing w:after="0" w:line="240" w:lineRule="auto"/>
              <w:rPr>
                <w:rFonts w:ascii="Trebuchet MS" w:eastAsia="Times New Roman" w:hAnsi="Trebuchet MS" w:cs="Arial"/>
                <w:color w:val="212063"/>
                <w:lang w:eastAsia="cs-CZ"/>
              </w:rPr>
            </w:pPr>
            <w:hyperlink r:id="rId23" w:history="1">
              <w:r w:rsidR="000014A0" w:rsidRPr="00EF5C5F">
                <w:rPr>
                  <w:rFonts w:ascii="Trebuchet MS" w:eastAsia="Times New Roman" w:hAnsi="Trebuchet MS" w:cs="Arial"/>
                  <w:noProof/>
                  <w:color w:val="212063"/>
                  <w:lang w:eastAsia="cs-CZ"/>
                </w:rPr>
                <w:drawing>
                  <wp:inline distT="0" distB="0" distL="0" distR="0" wp14:anchorId="52B56360" wp14:editId="13B23B36">
                    <wp:extent cx="190500" cy="190500"/>
                    <wp:effectExtent l="0" t="0" r="0" b="0"/>
                    <wp:docPr id="14" name="Obrázek 14" descr="http://aleph.nkp.cz/exlibris/aleph/u20_1/alephe/www_f_cze/icon/f-tn-link.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aleph.nkp.cz/exlibris/aleph/u20_1/alephe/www_f_cze/icon/f-tn-link.jpg">
                              <a:hlinkClick r:id="rId23"/>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0014A0" w:rsidRPr="00EF5C5F">
                <w:rPr>
                  <w:rFonts w:ascii="Trebuchet MS" w:eastAsia="Times New Roman" w:hAnsi="Trebuchet MS" w:cs="Arial"/>
                  <w:color w:val="212063"/>
                  <w:u w:val="single"/>
                  <w:lang w:eastAsia="cs-CZ"/>
                </w:rPr>
                <w:t>http://urda.blog.</w:t>
              </w:r>
              <w:proofErr w:type="gramStart"/>
              <w:r w:rsidR="000014A0" w:rsidRPr="00EF5C5F">
                <w:rPr>
                  <w:rFonts w:ascii="Trebuchet MS" w:eastAsia="Times New Roman" w:hAnsi="Trebuchet MS" w:cs="Arial"/>
                  <w:color w:val="212063"/>
                  <w:u w:val="single"/>
                  <w:lang w:eastAsia="cs-CZ"/>
                </w:rPr>
                <w:t>sme.sk/c/49762/Bratislavske-gobeliny-Hero-a-Leandros</w:t>
              </w:r>
              <w:proofErr w:type="gramEnd"/>
              <w:r w:rsidR="000014A0" w:rsidRPr="00EF5C5F">
                <w:rPr>
                  <w:rFonts w:ascii="Trebuchet MS" w:eastAsia="Times New Roman" w:hAnsi="Trebuchet MS" w:cs="Arial"/>
                  <w:color w:val="212063"/>
                  <w:u w:val="single"/>
                  <w:lang w:eastAsia="cs-CZ"/>
                </w:rPr>
                <w:t>.html</w:t>
              </w:r>
            </w:hyperlink>
            <w:r w:rsidR="000014A0" w:rsidRPr="00EF5C5F">
              <w:rPr>
                <w:rFonts w:ascii="Trebuchet MS" w:eastAsia="Times New Roman" w:hAnsi="Trebuchet MS" w:cs="Arial"/>
                <w:color w:val="212063"/>
                <w:lang w:eastAsia="cs-CZ"/>
              </w:rPr>
              <w:t> </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hidden/>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http://aleph.nkp.cz/F/?func=direct&amp;doc_number=000462888&amp;local_base=AUT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000462888</w:t>
            </w:r>
          </w:p>
        </w:tc>
      </w:tr>
    </w:tbl>
    <w:p w:rsidR="000014A0" w:rsidRPr="00EF5C5F" w:rsidRDefault="000014A0">
      <w:pPr>
        <w:rPr>
          <w:rFonts w:ascii="Trebuchet MS" w:hAnsi="Trebuchet MS"/>
        </w:rPr>
      </w:pPr>
    </w:p>
    <w:p w:rsidR="00626421" w:rsidRPr="00EF5C5F" w:rsidRDefault="00626421" w:rsidP="00626421">
      <w:pPr>
        <w:spacing w:after="0" w:line="240" w:lineRule="auto"/>
        <w:rPr>
          <w:rFonts w:ascii="Trebuchet MS" w:eastAsia="Times New Roman" w:hAnsi="Trebuchet MS" w:cs="Arial"/>
          <w:vanish/>
          <w:color w:val="212063"/>
          <w:lang w:eastAsia="cs-CZ"/>
        </w:rPr>
      </w:pPr>
    </w:p>
    <w:tbl>
      <w:tblPr>
        <w:tblW w:w="5000" w:type="pct"/>
        <w:tblCellSpacing w:w="0" w:type="dxa"/>
        <w:tblCellMar>
          <w:left w:w="0" w:type="dxa"/>
          <w:right w:w="0" w:type="dxa"/>
        </w:tblCellMar>
        <w:tblLook w:val="04A0" w:firstRow="1" w:lastRow="0" w:firstColumn="1" w:lastColumn="0" w:noHBand="0" w:noVBand="1"/>
      </w:tblPr>
      <w:tblGrid>
        <w:gridCol w:w="9072"/>
      </w:tblGrid>
      <w:tr w:rsidR="00626421" w:rsidRPr="00EF5C5F" w:rsidTr="00626421">
        <w:trPr>
          <w:tblCellSpacing w:w="0" w:type="dxa"/>
        </w:trPr>
        <w:tc>
          <w:tcPr>
            <w:tcW w:w="0" w:type="auto"/>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45"/>
              <w:gridCol w:w="7527"/>
            </w:tblGrid>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aun2006372370</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37963838" wp14:editId="18F79FA0">
                        <wp:extent cx="114300" cy="85725"/>
                        <wp:effectExtent l="0" t="0" r="0" b="9525"/>
                        <wp:docPr id="6" name="Obrázek 6"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24" w:history="1">
                    <w:r w:rsidRPr="00EF5C5F">
                      <w:rPr>
                        <w:rFonts w:ascii="Trebuchet MS" w:eastAsia="Times New Roman" w:hAnsi="Trebuchet MS" w:cs="Arial"/>
                        <w:b/>
                        <w:bCs/>
                        <w:color w:val="212063"/>
                        <w:u w:val="single"/>
                        <w:lang w:eastAsia="cs-CZ"/>
                      </w:rPr>
                      <w:t>Leonardo</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da</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Vinci</w:t>
                    </w:r>
                    <w:r w:rsidRPr="00EF5C5F">
                      <w:rPr>
                        <w:rFonts w:ascii="Trebuchet MS" w:eastAsia="Times New Roman" w:hAnsi="Trebuchet MS" w:cs="Arial"/>
                        <w:color w:val="212063"/>
                        <w:u w:val="single"/>
                        <w:lang w:eastAsia="cs-CZ"/>
                      </w:rPr>
                      <w:t>, </w:t>
                    </w:r>
                    <w:r w:rsidRPr="00EF5C5F">
                      <w:rPr>
                        <w:rFonts w:ascii="Trebuchet MS" w:eastAsia="Times New Roman" w:hAnsi="Trebuchet MS" w:cs="Arial"/>
                        <w:b/>
                        <w:bCs/>
                        <w:color w:val="212063"/>
                        <w:u w:val="single"/>
                        <w:lang w:eastAsia="cs-CZ"/>
                      </w:rPr>
                      <w:t>1452-1519</w:t>
                    </w:r>
                    <w:r w:rsidRPr="00EF5C5F">
                      <w:rPr>
                        <w:rFonts w:ascii="Trebuchet MS" w:eastAsia="Times New Roman" w:hAnsi="Trebuchet MS" w:cs="Arial"/>
                        <w:color w:val="212063"/>
                        <w:u w:val="single"/>
                        <w:lang w:eastAsia="cs-CZ"/>
                      </w:rPr>
                      <w:t>. </w:t>
                    </w:r>
                    <w:r w:rsidRPr="00EF5C5F">
                      <w:rPr>
                        <w:rFonts w:ascii="Trebuchet MS" w:eastAsia="Times New Roman" w:hAnsi="Trebuchet MS" w:cs="Arial"/>
                        <w:b/>
                        <w:bCs/>
                        <w:color w:val="212063"/>
                        <w:u w:val="single"/>
                        <w:lang w:eastAsia="cs-CZ"/>
                      </w:rPr>
                      <w:t>Ultima</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cena</w:t>
                    </w:r>
                  </w:hyperlink>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lastRenderedPageBreak/>
                    <w:t>Zdroj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NKC</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p>
              </w:tc>
            </w:tr>
            <w:tr w:rsidR="00626421" w:rsidRPr="00EF5C5F">
              <w:trPr>
                <w:tblCellSpacing w:w="15" w:type="dxa"/>
                <w:hidden/>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http://aleph.nkp.cz/F/?func=direct&amp;doc_number=000372370&amp;local_base=AUT</w:t>
                  </w:r>
                </w:p>
              </w:tc>
            </w:tr>
            <w:tr w:rsidR="00626421" w:rsidRPr="00EF5C5F">
              <w:trPr>
                <w:tblCellSpacing w:w="15" w:type="dxa"/>
              </w:trPr>
              <w:tc>
                <w:tcPr>
                  <w:tcW w:w="7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000372370</w:t>
                  </w:r>
                </w:p>
              </w:tc>
            </w:tr>
          </w:tbl>
          <w:p w:rsidR="00626421" w:rsidRPr="00EF5C5F" w:rsidRDefault="00626421" w:rsidP="00626421">
            <w:pPr>
              <w:spacing w:after="0" w:line="240" w:lineRule="auto"/>
              <w:rPr>
                <w:rFonts w:ascii="Trebuchet MS" w:eastAsia="Times New Roman" w:hAnsi="Trebuchet MS" w:cs="Arial"/>
                <w:color w:val="212063"/>
                <w:lang w:eastAsia="cs-CZ"/>
              </w:rPr>
            </w:pPr>
          </w:p>
        </w:tc>
      </w:tr>
    </w:tbl>
    <w:p w:rsidR="00626421" w:rsidRPr="00EF5C5F" w:rsidRDefault="00626421">
      <w:pPr>
        <w:rPr>
          <w:rFonts w:ascii="Trebuchet MS" w:hAnsi="Trebuchet MS"/>
        </w:rPr>
      </w:pPr>
    </w:p>
    <w:p w:rsidR="00626421" w:rsidRPr="009E0728" w:rsidRDefault="00626421">
      <w:pPr>
        <w:rPr>
          <w:rFonts w:ascii="Trebuchet MS" w:hAnsi="Trebuchet MS"/>
          <w:b/>
        </w:rPr>
      </w:pPr>
      <w:r w:rsidRPr="009E0728">
        <w:rPr>
          <w:rFonts w:ascii="Trebuchet MS" w:hAnsi="Trebuchet MS"/>
          <w:b/>
        </w:rPr>
        <w:t>Literární díla:</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98"/>
        <w:gridCol w:w="7564"/>
      </w:tblGrid>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aun2007390067</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6EB38A73" wp14:editId="78D348FF">
                  <wp:extent cx="114300" cy="85725"/>
                  <wp:effectExtent l="0" t="0" r="0" b="9525"/>
                  <wp:docPr id="10" name="Obrázek 10"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25" w:history="1">
              <w:r w:rsidRPr="00EF5C5F">
                <w:rPr>
                  <w:rFonts w:ascii="Trebuchet MS" w:eastAsia="Times New Roman" w:hAnsi="Trebuchet MS" w:cs="Arial"/>
                  <w:b/>
                  <w:bCs/>
                  <w:color w:val="212063"/>
                  <w:u w:val="single"/>
                  <w:lang w:eastAsia="cs-CZ"/>
                </w:rPr>
                <w:t>Shakespeare</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William</w:t>
              </w:r>
              <w:r w:rsidRPr="00EF5C5F">
                <w:rPr>
                  <w:rFonts w:ascii="Trebuchet MS" w:eastAsia="Times New Roman" w:hAnsi="Trebuchet MS" w:cs="Arial"/>
                  <w:color w:val="212063"/>
                  <w:u w:val="single"/>
                  <w:lang w:eastAsia="cs-CZ"/>
                </w:rPr>
                <w:t>, </w:t>
              </w:r>
              <w:r w:rsidRPr="00EF5C5F">
                <w:rPr>
                  <w:rFonts w:ascii="Trebuchet MS" w:eastAsia="Times New Roman" w:hAnsi="Trebuchet MS" w:cs="Arial"/>
                  <w:b/>
                  <w:bCs/>
                  <w:color w:val="212063"/>
                  <w:u w:val="single"/>
                  <w:lang w:eastAsia="cs-CZ"/>
                </w:rPr>
                <w:t>1564-1616</w:t>
              </w:r>
              <w:r w:rsidRPr="00EF5C5F">
                <w:rPr>
                  <w:rFonts w:ascii="Trebuchet MS" w:eastAsia="Times New Roman" w:hAnsi="Trebuchet MS" w:cs="Arial"/>
                  <w:color w:val="212063"/>
                  <w:u w:val="single"/>
                  <w:lang w:eastAsia="cs-CZ"/>
                </w:rPr>
                <w:t>. </w:t>
              </w:r>
              <w:proofErr w:type="spellStart"/>
              <w:r w:rsidRPr="00EF5C5F">
                <w:rPr>
                  <w:rFonts w:ascii="Trebuchet MS" w:eastAsia="Times New Roman" w:hAnsi="Trebuchet MS" w:cs="Arial"/>
                  <w:color w:val="212063"/>
                  <w:u w:val="single"/>
                  <w:lang w:eastAsia="cs-CZ"/>
                </w:rPr>
                <w:t>All’s</w:t>
              </w:r>
              <w:proofErr w:type="spellEnd"/>
              <w:r w:rsidRPr="00EF5C5F">
                <w:rPr>
                  <w:rFonts w:ascii="Trebuchet MS" w:eastAsia="Times New Roman" w:hAnsi="Trebuchet MS" w:cs="Arial"/>
                  <w:color w:val="212063"/>
                  <w:u w:val="single"/>
                  <w:lang w:eastAsia="cs-CZ"/>
                </w:rPr>
                <w:t xml:space="preserve"> </w:t>
              </w:r>
              <w:proofErr w:type="spellStart"/>
              <w:r w:rsidRPr="00EF5C5F">
                <w:rPr>
                  <w:rFonts w:ascii="Trebuchet MS" w:eastAsia="Times New Roman" w:hAnsi="Trebuchet MS" w:cs="Arial"/>
                  <w:color w:val="212063"/>
                  <w:u w:val="single"/>
                  <w:lang w:eastAsia="cs-CZ"/>
                </w:rPr>
                <w:t>well</w:t>
              </w:r>
              <w:proofErr w:type="spellEnd"/>
              <w:r w:rsidRPr="00EF5C5F">
                <w:rPr>
                  <w:rFonts w:ascii="Trebuchet MS" w:eastAsia="Times New Roman" w:hAnsi="Trebuchet MS" w:cs="Arial"/>
                  <w:color w:val="212063"/>
                  <w:u w:val="single"/>
                  <w:lang w:eastAsia="cs-CZ"/>
                </w:rPr>
                <w:t xml:space="preserve"> </w:t>
              </w:r>
              <w:proofErr w:type="spellStart"/>
              <w:r w:rsidRPr="00EF5C5F">
                <w:rPr>
                  <w:rFonts w:ascii="Trebuchet MS" w:eastAsia="Times New Roman" w:hAnsi="Trebuchet MS" w:cs="Arial"/>
                  <w:color w:val="212063"/>
                  <w:u w:val="single"/>
                  <w:lang w:eastAsia="cs-CZ"/>
                </w:rPr>
                <w:t>that</w:t>
              </w:r>
              <w:proofErr w:type="spellEnd"/>
              <w:r w:rsidRPr="00EF5C5F">
                <w:rPr>
                  <w:rFonts w:ascii="Trebuchet MS" w:eastAsia="Times New Roman" w:hAnsi="Trebuchet MS" w:cs="Arial"/>
                  <w:color w:val="212063"/>
                  <w:u w:val="single"/>
                  <w:lang w:eastAsia="cs-CZ"/>
                </w:rPr>
                <w:t xml:space="preserve"> </w:t>
              </w:r>
              <w:proofErr w:type="spellStart"/>
              <w:r w:rsidRPr="00EF5C5F">
                <w:rPr>
                  <w:rFonts w:ascii="Trebuchet MS" w:eastAsia="Times New Roman" w:hAnsi="Trebuchet MS" w:cs="Arial"/>
                  <w:color w:val="212063"/>
                  <w:u w:val="single"/>
                  <w:lang w:eastAsia="cs-CZ"/>
                </w:rPr>
                <w:t>ends</w:t>
              </w:r>
              <w:proofErr w:type="spellEnd"/>
              <w:r w:rsidRPr="00EF5C5F">
                <w:rPr>
                  <w:rFonts w:ascii="Trebuchet MS" w:eastAsia="Times New Roman" w:hAnsi="Trebuchet MS" w:cs="Arial"/>
                  <w:color w:val="212063"/>
                  <w:u w:val="single"/>
                  <w:lang w:eastAsia="cs-CZ"/>
                </w:rPr>
                <w:t xml:space="preserve"> </w:t>
              </w:r>
              <w:proofErr w:type="spellStart"/>
              <w:r w:rsidRPr="00EF5C5F">
                <w:rPr>
                  <w:rFonts w:ascii="Trebuchet MS" w:eastAsia="Times New Roman" w:hAnsi="Trebuchet MS" w:cs="Arial"/>
                  <w:color w:val="212063"/>
                  <w:u w:val="single"/>
                  <w:lang w:eastAsia="cs-CZ"/>
                </w:rPr>
                <w:t>well</w:t>
              </w:r>
              <w:proofErr w:type="spellEnd"/>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Shakespeare</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William</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1564-1616</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Dobrý</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konec</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všechno</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spraví</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Shakespeare</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William</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1564-1616</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Konec</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dobrý</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všechno</w:t>
            </w:r>
            <w:r w:rsidRPr="00EF5C5F">
              <w:rPr>
                <w:rFonts w:ascii="Trebuchet MS" w:eastAsia="Times New Roman" w:hAnsi="Trebuchet MS" w:cs="Arial"/>
                <w:color w:val="212063"/>
                <w:lang w:eastAsia="cs-CZ"/>
              </w:rPr>
              <w:t xml:space="preserve"> dobré</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Shakespeare</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William</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1564-1616</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Konec</w:t>
            </w:r>
            <w:r w:rsidRPr="00EF5C5F">
              <w:rPr>
                <w:rFonts w:ascii="Trebuchet MS" w:eastAsia="Times New Roman" w:hAnsi="Trebuchet MS" w:cs="Arial"/>
                <w:color w:val="212063"/>
                <w:lang w:eastAsia="cs-CZ"/>
              </w:rPr>
              <w:t xml:space="preserve"> vše napraví</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Zdroj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LC (</w:t>
            </w:r>
            <w:proofErr w:type="spellStart"/>
            <w:r w:rsidRPr="00EF5C5F">
              <w:rPr>
                <w:rFonts w:ascii="Trebuchet MS" w:eastAsia="Times New Roman" w:hAnsi="Trebuchet MS" w:cs="Arial"/>
                <w:color w:val="212063"/>
                <w:lang w:eastAsia="cs-CZ"/>
              </w:rPr>
              <w:t>Names</w:t>
            </w:r>
            <w:proofErr w:type="spellEnd"/>
            <w:r w:rsidRPr="00EF5C5F">
              <w:rPr>
                <w:rFonts w:ascii="Trebuchet MS" w:eastAsia="Times New Roman" w:hAnsi="Trebuchet MS" w:cs="Arial"/>
                <w:color w:val="212063"/>
                <w:lang w:eastAsia="cs-CZ"/>
              </w:rPr>
              <w: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Slovník spisovatelů: Anglická literatura: Africké literatury v angličtině: </w:t>
            </w:r>
            <w:proofErr w:type="spellStart"/>
            <w:r w:rsidRPr="00EF5C5F">
              <w:rPr>
                <w:rFonts w:ascii="Trebuchet MS" w:eastAsia="Times New Roman" w:hAnsi="Trebuchet MS" w:cs="Arial"/>
                <w:color w:val="212063"/>
                <w:lang w:eastAsia="cs-CZ"/>
              </w:rPr>
              <w:t>Libri</w:t>
            </w:r>
            <w:proofErr w:type="spellEnd"/>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gramStart"/>
            <w:r w:rsidRPr="00EF5C5F">
              <w:rPr>
                <w:rFonts w:ascii="Trebuchet MS" w:eastAsia="Times New Roman" w:hAnsi="Trebuchet MS" w:cs="Arial"/>
                <w:color w:val="212063"/>
                <w:lang w:eastAsia="cs-CZ"/>
              </w:rPr>
              <w:t>www(Wikipedie</w:t>
            </w:r>
            <w:proofErr w:type="gramEnd"/>
            <w:r w:rsidRPr="00EF5C5F">
              <w:rPr>
                <w:rFonts w:ascii="Trebuchet MS" w:eastAsia="Times New Roman" w:hAnsi="Trebuchet MS" w:cs="Arial"/>
                <w:color w:val="212063"/>
                <w:lang w:eastAsia="cs-CZ"/>
              </w:rPr>
              <w:t>, otevřená encyklopedie)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hidden/>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http://aleph.nkp.cz/F/?func=direct&amp;doc_number=000390067&amp;local_base=AUT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000390067</w:t>
            </w:r>
          </w:p>
        </w:tc>
      </w:tr>
    </w:tbl>
    <w:p w:rsidR="00626421" w:rsidRPr="00EF5C5F" w:rsidRDefault="00626421">
      <w:pPr>
        <w:rPr>
          <w:rFonts w:ascii="Trebuchet MS" w:hAnsi="Trebuchet MS"/>
        </w:rPr>
      </w:pPr>
    </w:p>
    <w:p w:rsidR="000014A0" w:rsidRPr="00EF5C5F" w:rsidRDefault="000014A0">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3"/>
        <w:gridCol w:w="8309"/>
      </w:tblGrid>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LDR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w:t>
            </w:r>
            <w:proofErr w:type="spellStart"/>
            <w:r w:rsidRPr="00EF5C5F">
              <w:rPr>
                <w:rFonts w:ascii="Trebuchet MS" w:eastAsia="Times New Roman" w:hAnsi="Trebuchet MS" w:cs="Arial"/>
                <w:color w:val="212063"/>
                <w:lang w:eastAsia="cs-CZ"/>
              </w:rPr>
              <w:t>nz</w:t>
            </w:r>
            <w:proofErr w:type="spellEnd"/>
            <w:r w:rsidRPr="00EF5C5F">
              <w:rPr>
                <w:rFonts w:ascii="Trebuchet MS" w:eastAsia="Times New Roman" w:hAnsi="Trebuchet MS" w:cs="Arial"/>
                <w:color w:val="212063"/>
                <w:lang w:eastAsia="cs-CZ"/>
              </w:rPr>
              <w:t xml:space="preserve">--a22-----n--4500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FMT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JN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001  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aun2007390067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003  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CZ-</w:t>
            </w:r>
            <w:proofErr w:type="spellStart"/>
            <w:r w:rsidRPr="00EF5C5F">
              <w:rPr>
                <w:rFonts w:ascii="Trebuchet MS" w:eastAsia="Times New Roman" w:hAnsi="Trebuchet MS" w:cs="Arial"/>
                <w:color w:val="212063"/>
                <w:lang w:eastAsia="cs-CZ"/>
              </w:rPr>
              <w:t>PrNK</w:t>
            </w:r>
            <w:proofErr w:type="spellEnd"/>
            <w:r w:rsidRPr="00EF5C5F">
              <w:rPr>
                <w:rFonts w:ascii="Trebuchet MS" w:eastAsia="Times New Roman" w:hAnsi="Trebuchet MS" w:cs="Arial"/>
                <w:color w:val="212063"/>
                <w:lang w:eastAsia="cs-CZ"/>
              </w:rPr>
              <w:t xml:space="preserv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005  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20080910111020.0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008  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070326|n|acnnnaabn-----------</w:t>
            </w:r>
            <w:proofErr w:type="spellStart"/>
            <w:r w:rsidRPr="00EF5C5F">
              <w:rPr>
                <w:rFonts w:ascii="Trebuchet MS" w:eastAsia="Times New Roman" w:hAnsi="Trebuchet MS" w:cs="Arial"/>
                <w:color w:val="212063"/>
                <w:lang w:eastAsia="cs-CZ"/>
              </w:rPr>
              <w:t>n-a|a</w:t>
            </w:r>
            <w:proofErr w:type="spellEnd"/>
            <w:r w:rsidRPr="00EF5C5F">
              <w:rPr>
                <w:rFonts w:ascii="Trebuchet MS" w:eastAsia="Times New Roman" w:hAnsi="Trebuchet MS" w:cs="Arial"/>
                <w:color w:val="212063"/>
                <w:lang w:eastAsia="cs-CZ"/>
              </w:rPr>
              <w:t xml:space="preserv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040  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ABA001 |b </w:t>
            </w:r>
            <w:proofErr w:type="spellStart"/>
            <w:r w:rsidRPr="00EF5C5F">
              <w:rPr>
                <w:rFonts w:ascii="Trebuchet MS" w:eastAsia="Times New Roman" w:hAnsi="Trebuchet MS" w:cs="Arial"/>
                <w:color w:val="212063"/>
                <w:lang w:eastAsia="cs-CZ"/>
              </w:rPr>
              <w:t>cze</w:t>
            </w:r>
            <w:proofErr w:type="spellEnd"/>
            <w:r w:rsidRPr="00EF5C5F">
              <w:rPr>
                <w:rFonts w:ascii="Trebuchet MS" w:eastAsia="Times New Roman" w:hAnsi="Trebuchet MS" w:cs="Arial"/>
                <w:color w:val="212063"/>
                <w:lang w:eastAsia="cs-CZ"/>
              </w:rPr>
              <w:t xml:space="preserv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1001  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Shakespeare, William, |d 1564-1616. |t </w:t>
            </w:r>
            <w:proofErr w:type="spellStart"/>
            <w:r w:rsidRPr="00EF5C5F">
              <w:rPr>
                <w:rFonts w:ascii="Trebuchet MS" w:eastAsia="Times New Roman" w:hAnsi="Trebuchet MS" w:cs="Arial"/>
                <w:color w:val="212063"/>
                <w:lang w:eastAsia="cs-CZ"/>
              </w:rPr>
              <w:t>All's</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well</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that</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ends</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well</w:t>
            </w:r>
            <w:proofErr w:type="spellEnd"/>
            <w:r w:rsidRPr="00EF5C5F">
              <w:rPr>
                <w:rFonts w:ascii="Trebuchet MS" w:eastAsia="Times New Roman" w:hAnsi="Trebuchet MS" w:cs="Arial"/>
                <w:color w:val="212063"/>
                <w:lang w:eastAsia="cs-CZ"/>
              </w:rPr>
              <w:t xml:space="preserve"> |7 aun2007390067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670  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|a LC (</w:t>
            </w:r>
            <w:proofErr w:type="spellStart"/>
            <w:r w:rsidRPr="00EF5C5F">
              <w:rPr>
                <w:rFonts w:ascii="Trebuchet MS" w:eastAsia="Times New Roman" w:hAnsi="Trebuchet MS" w:cs="Arial"/>
                <w:color w:val="212063"/>
                <w:lang w:eastAsia="cs-CZ"/>
              </w:rPr>
              <w:t>Names</w:t>
            </w:r>
            <w:proofErr w:type="spellEnd"/>
            <w:r w:rsidRPr="00EF5C5F">
              <w:rPr>
                <w:rFonts w:ascii="Trebuchet MS" w:eastAsia="Times New Roman" w:hAnsi="Trebuchet MS" w:cs="Arial"/>
                <w:color w:val="212063"/>
                <w:lang w:eastAsia="cs-CZ"/>
              </w:rPr>
              <w:t xml:space="preserv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670  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Slovník spisovatelů: Anglická literatura: Africké literatury v angličtině: </w:t>
            </w:r>
            <w:proofErr w:type="spellStart"/>
            <w:r w:rsidRPr="00EF5C5F">
              <w:rPr>
                <w:rFonts w:ascii="Trebuchet MS" w:eastAsia="Times New Roman" w:hAnsi="Trebuchet MS" w:cs="Arial"/>
                <w:color w:val="212063"/>
                <w:lang w:eastAsia="cs-CZ"/>
              </w:rPr>
              <w:t>Libri</w:t>
            </w:r>
            <w:proofErr w:type="spellEnd"/>
            <w:r w:rsidRPr="00EF5C5F">
              <w:rPr>
                <w:rFonts w:ascii="Trebuchet MS" w:eastAsia="Times New Roman" w:hAnsi="Trebuchet MS" w:cs="Arial"/>
                <w:color w:val="212063"/>
                <w:lang w:eastAsia="cs-CZ"/>
              </w:rPr>
              <w:t xml:space="preserv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670  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w:t>
            </w:r>
            <w:proofErr w:type="gramStart"/>
            <w:r w:rsidRPr="00EF5C5F">
              <w:rPr>
                <w:rFonts w:ascii="Trebuchet MS" w:eastAsia="Times New Roman" w:hAnsi="Trebuchet MS" w:cs="Arial"/>
                <w:color w:val="212063"/>
                <w:lang w:eastAsia="cs-CZ"/>
              </w:rPr>
              <w:t>www(Wikipedie</w:t>
            </w:r>
            <w:proofErr w:type="gramEnd"/>
            <w:r w:rsidRPr="00EF5C5F">
              <w:rPr>
                <w:rFonts w:ascii="Trebuchet MS" w:eastAsia="Times New Roman" w:hAnsi="Trebuchet MS" w:cs="Arial"/>
                <w:color w:val="212063"/>
                <w:lang w:eastAsia="cs-CZ"/>
              </w:rPr>
              <w:t xml:space="preserve">, otevřená encyklopedie)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70017  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Shakespeare, William, |d 1564-1616. |t Dobrý konec všechno spraví |2 </w:t>
            </w:r>
            <w:proofErr w:type="spellStart"/>
            <w:r w:rsidRPr="00EF5C5F">
              <w:rPr>
                <w:rFonts w:ascii="Trebuchet MS" w:eastAsia="Times New Roman" w:hAnsi="Trebuchet MS" w:cs="Arial"/>
                <w:color w:val="212063"/>
                <w:lang w:eastAsia="cs-CZ"/>
              </w:rPr>
              <w:t>czenas</w:t>
            </w:r>
            <w:proofErr w:type="spellEnd"/>
            <w:r w:rsidRPr="00EF5C5F">
              <w:rPr>
                <w:rFonts w:ascii="Trebuchet MS" w:eastAsia="Times New Roman" w:hAnsi="Trebuchet MS" w:cs="Arial"/>
                <w:color w:val="212063"/>
                <w:lang w:eastAsia="cs-CZ"/>
              </w:rPr>
              <w:t xml:space="preserv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70017  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Shakespeare, William, |d 1564-1616. |t Konec dobrý, všechno dobré |2 </w:t>
            </w:r>
            <w:proofErr w:type="spellStart"/>
            <w:r w:rsidRPr="00EF5C5F">
              <w:rPr>
                <w:rFonts w:ascii="Trebuchet MS" w:eastAsia="Times New Roman" w:hAnsi="Trebuchet MS" w:cs="Arial"/>
                <w:color w:val="212063"/>
                <w:lang w:eastAsia="cs-CZ"/>
              </w:rPr>
              <w:t>czenas</w:t>
            </w:r>
            <w:proofErr w:type="spellEnd"/>
            <w:r w:rsidRPr="00EF5C5F">
              <w:rPr>
                <w:rFonts w:ascii="Trebuchet MS" w:eastAsia="Times New Roman" w:hAnsi="Trebuchet MS" w:cs="Arial"/>
                <w:color w:val="212063"/>
                <w:lang w:eastAsia="cs-CZ"/>
              </w:rPr>
              <w:t xml:space="preserve"> </w:t>
            </w:r>
          </w:p>
        </w:tc>
      </w:tr>
      <w:tr w:rsidR="00626421" w:rsidRPr="00EF5C5F">
        <w:trPr>
          <w:tblCellSpacing w:w="15" w:type="dxa"/>
        </w:trPr>
        <w:tc>
          <w:tcPr>
            <w:tcW w:w="250" w:type="pct"/>
            <w:shd w:val="clear" w:color="auto" w:fill="F5F6F7"/>
            <w:noWrap/>
            <w:hideMark/>
          </w:tcPr>
          <w:p w:rsidR="00626421" w:rsidRPr="00EF5C5F" w:rsidRDefault="00626421" w:rsidP="00626421">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70017  </w:t>
            </w:r>
          </w:p>
        </w:tc>
        <w:tc>
          <w:tcPr>
            <w:tcW w:w="0" w:type="auto"/>
            <w:shd w:val="clear" w:color="auto" w:fill="F5F6F7"/>
            <w:hideMark/>
          </w:tcPr>
          <w:p w:rsidR="00626421" w:rsidRPr="00EF5C5F" w:rsidRDefault="00626421" w:rsidP="00626421">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Shakespeare, William, |d 1564-1616. |t Konec vše napraví |2 </w:t>
            </w:r>
            <w:proofErr w:type="spellStart"/>
            <w:r w:rsidRPr="00EF5C5F">
              <w:rPr>
                <w:rFonts w:ascii="Trebuchet MS" w:eastAsia="Times New Roman" w:hAnsi="Trebuchet MS" w:cs="Arial"/>
                <w:color w:val="212063"/>
                <w:lang w:eastAsia="cs-CZ"/>
              </w:rPr>
              <w:t>czenas</w:t>
            </w:r>
            <w:proofErr w:type="spellEnd"/>
            <w:r w:rsidRPr="00EF5C5F">
              <w:rPr>
                <w:rFonts w:ascii="Trebuchet MS" w:eastAsia="Times New Roman" w:hAnsi="Trebuchet MS" w:cs="Arial"/>
                <w:color w:val="212063"/>
                <w:lang w:eastAsia="cs-CZ"/>
              </w:rPr>
              <w:t xml:space="preserve"> </w:t>
            </w:r>
          </w:p>
        </w:tc>
      </w:tr>
    </w:tbl>
    <w:p w:rsidR="00626421" w:rsidRPr="00EF5C5F" w:rsidRDefault="00626421">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98"/>
        <w:gridCol w:w="7564"/>
      </w:tblGrid>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aun2006373415</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5CA45C24" wp14:editId="286FB482">
                  <wp:extent cx="114300" cy="85725"/>
                  <wp:effectExtent l="0" t="0" r="0" b="9525"/>
                  <wp:docPr id="12" name="Obrázek 12"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26" w:history="1">
              <w:r w:rsidRPr="00EF5C5F">
                <w:rPr>
                  <w:rFonts w:ascii="Trebuchet MS" w:eastAsia="Times New Roman" w:hAnsi="Trebuchet MS" w:cs="Arial"/>
                  <w:b/>
                  <w:bCs/>
                  <w:color w:val="212063"/>
                  <w:u w:val="single"/>
                  <w:lang w:eastAsia="cs-CZ"/>
                </w:rPr>
                <w:t>Shakespeare</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William</w:t>
              </w:r>
              <w:r w:rsidRPr="00EF5C5F">
                <w:rPr>
                  <w:rFonts w:ascii="Trebuchet MS" w:eastAsia="Times New Roman" w:hAnsi="Trebuchet MS" w:cs="Arial"/>
                  <w:color w:val="212063"/>
                  <w:u w:val="single"/>
                  <w:lang w:eastAsia="cs-CZ"/>
                </w:rPr>
                <w:t>, </w:t>
              </w:r>
              <w:r w:rsidRPr="00EF5C5F">
                <w:rPr>
                  <w:rFonts w:ascii="Trebuchet MS" w:eastAsia="Times New Roman" w:hAnsi="Trebuchet MS" w:cs="Arial"/>
                  <w:b/>
                  <w:bCs/>
                  <w:color w:val="212063"/>
                  <w:u w:val="single"/>
                  <w:lang w:eastAsia="cs-CZ"/>
                </w:rPr>
                <w:t>1564-1616</w:t>
              </w:r>
              <w:r w:rsidRPr="00EF5C5F">
                <w:rPr>
                  <w:rFonts w:ascii="Trebuchet MS" w:eastAsia="Times New Roman" w:hAnsi="Trebuchet MS" w:cs="Arial"/>
                  <w:color w:val="212063"/>
                  <w:u w:val="single"/>
                  <w:lang w:eastAsia="cs-CZ"/>
                </w:rPr>
                <w:t>. </w:t>
              </w:r>
              <w:proofErr w:type="spellStart"/>
              <w:r w:rsidRPr="00EF5C5F">
                <w:rPr>
                  <w:rFonts w:ascii="Trebuchet MS" w:eastAsia="Times New Roman" w:hAnsi="Trebuchet MS" w:cs="Arial"/>
                  <w:color w:val="212063"/>
                  <w:u w:val="single"/>
                  <w:lang w:eastAsia="cs-CZ"/>
                </w:rPr>
                <w:t>Comedy</w:t>
              </w:r>
              <w:proofErr w:type="spellEnd"/>
              <w:r w:rsidRPr="00EF5C5F">
                <w:rPr>
                  <w:rFonts w:ascii="Trebuchet MS" w:eastAsia="Times New Roman" w:hAnsi="Trebuchet MS" w:cs="Arial"/>
                  <w:color w:val="212063"/>
                  <w:u w:val="single"/>
                  <w:lang w:eastAsia="cs-CZ"/>
                </w:rPr>
                <w:t xml:space="preserve"> </w:t>
              </w:r>
              <w:proofErr w:type="spellStart"/>
              <w:r w:rsidRPr="00EF5C5F">
                <w:rPr>
                  <w:rFonts w:ascii="Trebuchet MS" w:eastAsia="Times New Roman" w:hAnsi="Trebuchet MS" w:cs="Arial"/>
                  <w:color w:val="212063"/>
                  <w:u w:val="single"/>
                  <w:lang w:eastAsia="cs-CZ"/>
                </w:rPr>
                <w:t>of</w:t>
              </w:r>
              <w:proofErr w:type="spellEnd"/>
              <w:r w:rsidRPr="00EF5C5F">
                <w:rPr>
                  <w:rFonts w:ascii="Trebuchet MS" w:eastAsia="Times New Roman" w:hAnsi="Trebuchet MS" w:cs="Arial"/>
                  <w:color w:val="212063"/>
                  <w:u w:val="single"/>
                  <w:lang w:eastAsia="cs-CZ"/>
                </w:rPr>
                <w:t xml:space="preserve"> </w:t>
              </w:r>
              <w:proofErr w:type="spellStart"/>
              <w:r w:rsidRPr="00EF5C5F">
                <w:rPr>
                  <w:rFonts w:ascii="Trebuchet MS" w:eastAsia="Times New Roman" w:hAnsi="Trebuchet MS" w:cs="Arial"/>
                  <w:color w:val="212063"/>
                  <w:u w:val="single"/>
                  <w:lang w:eastAsia="cs-CZ"/>
                </w:rPr>
                <w:t>errors</w:t>
              </w:r>
              <w:proofErr w:type="spellEnd"/>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Shakespeare</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William</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1564-1616</w:t>
            </w:r>
            <w:r w:rsidRPr="00EF5C5F">
              <w:rPr>
                <w:rFonts w:ascii="Trebuchet MS" w:eastAsia="Times New Roman" w:hAnsi="Trebuchet MS" w:cs="Arial"/>
                <w:color w:val="212063"/>
                <w:lang w:eastAsia="cs-CZ"/>
              </w:rPr>
              <w:t>. </w:t>
            </w:r>
            <w:proofErr w:type="spellStart"/>
            <w:r w:rsidRPr="00EF5C5F">
              <w:rPr>
                <w:rFonts w:ascii="Trebuchet MS" w:eastAsia="Times New Roman" w:hAnsi="Trebuchet MS" w:cs="Arial"/>
                <w:color w:val="212063"/>
                <w:lang w:eastAsia="cs-CZ"/>
              </w:rPr>
              <w:t>Comedie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errors</w:t>
            </w:r>
            <w:proofErr w:type="spellEnd"/>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Shakespeare</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William</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1564-1616</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Komedie</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plná</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omylů</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lastRenderedPageBreak/>
              <w:t>Zdroj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LC (</w:t>
            </w:r>
            <w:proofErr w:type="spellStart"/>
            <w:r w:rsidRPr="00EF5C5F">
              <w:rPr>
                <w:rFonts w:ascii="Trebuchet MS" w:eastAsia="Times New Roman" w:hAnsi="Trebuchet MS" w:cs="Arial"/>
                <w:color w:val="212063"/>
                <w:lang w:eastAsia="cs-CZ"/>
              </w:rPr>
              <w:t>Names</w:t>
            </w:r>
            <w:proofErr w:type="spellEnd"/>
            <w:r w:rsidRPr="00EF5C5F">
              <w:rPr>
                <w:rFonts w:ascii="Trebuchet MS" w:eastAsia="Times New Roman" w:hAnsi="Trebuchet MS" w:cs="Arial"/>
                <w:color w:val="212063"/>
                <w:lang w:eastAsia="cs-CZ"/>
              </w:rPr>
              <w: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Slovník spisovatelů: Anglická literatura: Africké literatury v angličtině: </w:t>
            </w:r>
            <w:proofErr w:type="spellStart"/>
            <w:r w:rsidRPr="00EF5C5F">
              <w:rPr>
                <w:rFonts w:ascii="Trebuchet MS" w:eastAsia="Times New Roman" w:hAnsi="Trebuchet MS" w:cs="Arial"/>
                <w:color w:val="212063"/>
                <w:lang w:eastAsia="cs-CZ"/>
              </w:rPr>
              <w:t>Libri</w:t>
            </w:r>
            <w:proofErr w:type="spellEnd"/>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gramStart"/>
            <w:r w:rsidRPr="00EF5C5F">
              <w:rPr>
                <w:rFonts w:ascii="Trebuchet MS" w:eastAsia="Times New Roman" w:hAnsi="Trebuchet MS" w:cs="Arial"/>
                <w:color w:val="212063"/>
                <w:lang w:eastAsia="cs-CZ"/>
              </w:rPr>
              <w:t>www(Wikipedie</w:t>
            </w:r>
            <w:proofErr w:type="gramEnd"/>
            <w:r w:rsidRPr="00EF5C5F">
              <w:rPr>
                <w:rFonts w:ascii="Trebuchet MS" w:eastAsia="Times New Roman" w:hAnsi="Trebuchet MS" w:cs="Arial"/>
                <w:color w:val="212063"/>
                <w:lang w:eastAsia="cs-CZ"/>
              </w:rPr>
              <w:t>, otevřená encyklopedie)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NKC</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hidden/>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http://aleph.nkp.cz/F/?func=direct&amp;doc_number=000373415&amp;local_base=AUT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000373415</w:t>
            </w:r>
          </w:p>
        </w:tc>
      </w:tr>
    </w:tbl>
    <w:p w:rsidR="000014A0" w:rsidRPr="00EF5C5F" w:rsidRDefault="000014A0">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3"/>
        <w:gridCol w:w="8309"/>
      </w:tblGrid>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LDR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w:t>
            </w:r>
            <w:proofErr w:type="spellStart"/>
            <w:r w:rsidRPr="00EF5C5F">
              <w:rPr>
                <w:rFonts w:ascii="Trebuchet MS" w:eastAsia="Times New Roman" w:hAnsi="Trebuchet MS" w:cs="Arial"/>
                <w:color w:val="212063"/>
                <w:lang w:eastAsia="cs-CZ"/>
              </w:rPr>
              <w:t>cz</w:t>
            </w:r>
            <w:proofErr w:type="spellEnd"/>
            <w:r w:rsidRPr="00EF5C5F">
              <w:rPr>
                <w:rFonts w:ascii="Trebuchet MS" w:eastAsia="Times New Roman" w:hAnsi="Trebuchet MS" w:cs="Arial"/>
                <w:color w:val="212063"/>
                <w:lang w:eastAsia="cs-CZ"/>
              </w:rPr>
              <w:t xml:space="preserve">--a22-----n--4500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FMT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JN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001  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aun2006373415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003  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CZ-</w:t>
            </w:r>
            <w:proofErr w:type="spellStart"/>
            <w:r w:rsidRPr="00EF5C5F">
              <w:rPr>
                <w:rFonts w:ascii="Trebuchet MS" w:eastAsia="Times New Roman" w:hAnsi="Trebuchet MS" w:cs="Arial"/>
                <w:color w:val="212063"/>
                <w:lang w:eastAsia="cs-CZ"/>
              </w:rPr>
              <w:t>PrNK</w:t>
            </w:r>
            <w:proofErr w:type="spellEnd"/>
            <w:r w:rsidRPr="00EF5C5F">
              <w:rPr>
                <w:rFonts w:ascii="Trebuchet MS" w:eastAsia="Times New Roman" w:hAnsi="Trebuchet MS" w:cs="Arial"/>
                <w:color w:val="212063"/>
                <w:lang w:eastAsia="cs-CZ"/>
              </w:rPr>
              <w:t xml:space="preserve">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005  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20080910112820.0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008  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061124|n|acnnnaabn-----------</w:t>
            </w:r>
            <w:proofErr w:type="spellStart"/>
            <w:r w:rsidRPr="00EF5C5F">
              <w:rPr>
                <w:rFonts w:ascii="Trebuchet MS" w:eastAsia="Times New Roman" w:hAnsi="Trebuchet MS" w:cs="Arial"/>
                <w:color w:val="212063"/>
                <w:lang w:eastAsia="cs-CZ"/>
              </w:rPr>
              <w:t>n-a|a</w:t>
            </w:r>
            <w:proofErr w:type="spellEnd"/>
            <w:r w:rsidRPr="00EF5C5F">
              <w:rPr>
                <w:rFonts w:ascii="Trebuchet MS" w:eastAsia="Times New Roman" w:hAnsi="Trebuchet MS" w:cs="Arial"/>
                <w:color w:val="212063"/>
                <w:lang w:eastAsia="cs-CZ"/>
              </w:rPr>
              <w:t xml:space="preserve">------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040  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ABA001 |b </w:t>
            </w:r>
            <w:proofErr w:type="spellStart"/>
            <w:r w:rsidRPr="00EF5C5F">
              <w:rPr>
                <w:rFonts w:ascii="Trebuchet MS" w:eastAsia="Times New Roman" w:hAnsi="Trebuchet MS" w:cs="Arial"/>
                <w:color w:val="212063"/>
                <w:lang w:eastAsia="cs-CZ"/>
              </w:rPr>
              <w:t>cze</w:t>
            </w:r>
            <w:proofErr w:type="spellEnd"/>
            <w:r w:rsidRPr="00EF5C5F">
              <w:rPr>
                <w:rFonts w:ascii="Trebuchet MS" w:eastAsia="Times New Roman" w:hAnsi="Trebuchet MS" w:cs="Arial"/>
                <w:color w:val="212063"/>
                <w:lang w:eastAsia="cs-CZ"/>
              </w:rPr>
              <w:t xml:space="preserve"> |d ABA001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1001  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Shakespeare, William, |d 1564-1616. |t </w:t>
            </w:r>
            <w:proofErr w:type="spellStart"/>
            <w:r w:rsidRPr="00EF5C5F">
              <w:rPr>
                <w:rFonts w:ascii="Trebuchet MS" w:eastAsia="Times New Roman" w:hAnsi="Trebuchet MS" w:cs="Arial"/>
                <w:color w:val="212063"/>
                <w:lang w:eastAsia="cs-CZ"/>
              </w:rPr>
              <w:t>Comedy</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errors</w:t>
            </w:r>
            <w:proofErr w:type="spellEnd"/>
            <w:r w:rsidRPr="00EF5C5F">
              <w:rPr>
                <w:rFonts w:ascii="Trebuchet MS" w:eastAsia="Times New Roman" w:hAnsi="Trebuchet MS" w:cs="Arial"/>
                <w:color w:val="212063"/>
                <w:lang w:eastAsia="cs-CZ"/>
              </w:rPr>
              <w:t xml:space="preserve"> |7 aun2006373415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4001  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Shakespeare, William, |d 1564-1616. |t </w:t>
            </w:r>
            <w:proofErr w:type="spellStart"/>
            <w:r w:rsidRPr="00EF5C5F">
              <w:rPr>
                <w:rFonts w:ascii="Trebuchet MS" w:eastAsia="Times New Roman" w:hAnsi="Trebuchet MS" w:cs="Arial"/>
                <w:color w:val="212063"/>
                <w:lang w:eastAsia="cs-CZ"/>
              </w:rPr>
              <w:t>Comedie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errors</w:t>
            </w:r>
            <w:proofErr w:type="spellEnd"/>
            <w:r w:rsidRPr="00EF5C5F">
              <w:rPr>
                <w:rFonts w:ascii="Trebuchet MS" w:eastAsia="Times New Roman" w:hAnsi="Trebuchet MS" w:cs="Arial"/>
                <w:color w:val="212063"/>
                <w:lang w:eastAsia="cs-CZ"/>
              </w:rPr>
              <w:t xml:space="preserve"> |0 o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670  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|a LC (</w:t>
            </w:r>
            <w:proofErr w:type="spellStart"/>
            <w:r w:rsidRPr="00EF5C5F">
              <w:rPr>
                <w:rFonts w:ascii="Trebuchet MS" w:eastAsia="Times New Roman" w:hAnsi="Trebuchet MS" w:cs="Arial"/>
                <w:color w:val="212063"/>
                <w:lang w:eastAsia="cs-CZ"/>
              </w:rPr>
              <w:t>Names</w:t>
            </w:r>
            <w:proofErr w:type="spellEnd"/>
            <w:r w:rsidRPr="00EF5C5F">
              <w:rPr>
                <w:rFonts w:ascii="Trebuchet MS" w:eastAsia="Times New Roman" w:hAnsi="Trebuchet MS" w:cs="Arial"/>
                <w:color w:val="212063"/>
                <w:lang w:eastAsia="cs-CZ"/>
              </w:rPr>
              <w:t xml:space="preserve">)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670  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Slovník spisovatelů: Anglická literatura: Africké literatury v angličtině: </w:t>
            </w:r>
            <w:proofErr w:type="spellStart"/>
            <w:r w:rsidRPr="00EF5C5F">
              <w:rPr>
                <w:rFonts w:ascii="Trebuchet MS" w:eastAsia="Times New Roman" w:hAnsi="Trebuchet MS" w:cs="Arial"/>
                <w:color w:val="212063"/>
                <w:lang w:eastAsia="cs-CZ"/>
              </w:rPr>
              <w:t>Libri</w:t>
            </w:r>
            <w:proofErr w:type="spellEnd"/>
            <w:r w:rsidRPr="00EF5C5F">
              <w:rPr>
                <w:rFonts w:ascii="Trebuchet MS" w:eastAsia="Times New Roman" w:hAnsi="Trebuchet MS" w:cs="Arial"/>
                <w:color w:val="212063"/>
                <w:lang w:eastAsia="cs-CZ"/>
              </w:rPr>
              <w:t xml:space="preserve">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670  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w:t>
            </w:r>
            <w:proofErr w:type="gramStart"/>
            <w:r w:rsidRPr="00EF5C5F">
              <w:rPr>
                <w:rFonts w:ascii="Trebuchet MS" w:eastAsia="Times New Roman" w:hAnsi="Trebuchet MS" w:cs="Arial"/>
                <w:color w:val="212063"/>
                <w:lang w:eastAsia="cs-CZ"/>
              </w:rPr>
              <w:t>www(Wikipedie</w:t>
            </w:r>
            <w:proofErr w:type="gramEnd"/>
            <w:r w:rsidRPr="00EF5C5F">
              <w:rPr>
                <w:rFonts w:ascii="Trebuchet MS" w:eastAsia="Times New Roman" w:hAnsi="Trebuchet MS" w:cs="Arial"/>
                <w:color w:val="212063"/>
                <w:lang w:eastAsia="cs-CZ"/>
              </w:rPr>
              <w:t xml:space="preserve">, otevřená encyklopedie)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670  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NKC </w:t>
            </w:r>
          </w:p>
        </w:tc>
      </w:tr>
      <w:tr w:rsidR="000014A0" w:rsidRPr="00EF5C5F">
        <w:trPr>
          <w:tblCellSpacing w:w="15" w:type="dxa"/>
        </w:trPr>
        <w:tc>
          <w:tcPr>
            <w:tcW w:w="2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70017  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|a Shakespeare, William, |d 1564-1616. |t Komedie plná omylů |2 </w:t>
            </w:r>
            <w:proofErr w:type="spellStart"/>
            <w:r w:rsidRPr="00EF5C5F">
              <w:rPr>
                <w:rFonts w:ascii="Trebuchet MS" w:eastAsia="Times New Roman" w:hAnsi="Trebuchet MS" w:cs="Arial"/>
                <w:color w:val="212063"/>
                <w:lang w:eastAsia="cs-CZ"/>
              </w:rPr>
              <w:t>czenas</w:t>
            </w:r>
            <w:proofErr w:type="spellEnd"/>
            <w:r w:rsidRPr="00EF5C5F">
              <w:rPr>
                <w:rFonts w:ascii="Trebuchet MS" w:eastAsia="Times New Roman" w:hAnsi="Trebuchet MS" w:cs="Arial"/>
                <w:color w:val="212063"/>
                <w:lang w:eastAsia="cs-CZ"/>
              </w:rPr>
              <w:t xml:space="preserve"> </w:t>
            </w:r>
          </w:p>
        </w:tc>
      </w:tr>
    </w:tbl>
    <w:p w:rsidR="000014A0" w:rsidRPr="00EF5C5F" w:rsidRDefault="000014A0">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99"/>
        <w:gridCol w:w="7363"/>
      </w:tblGrid>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unn2011671664</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606CBA7D" wp14:editId="463B3064">
                  <wp:extent cx="114300" cy="85725"/>
                  <wp:effectExtent l="0" t="0" r="0" b="9525"/>
                  <wp:docPr id="21" name="Obrázek 21"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27" w:history="1">
              <w:proofErr w:type="spellStart"/>
              <w:r w:rsidRPr="00EF5C5F">
                <w:rPr>
                  <w:rFonts w:ascii="Trebuchet MS" w:eastAsia="Times New Roman" w:hAnsi="Trebuchet MS" w:cs="Arial"/>
                  <w:color w:val="212063"/>
                  <w:u w:val="single"/>
                  <w:lang w:eastAsia="cs-CZ"/>
                </w:rPr>
                <w:t>Strossmayerov</w:t>
              </w:r>
              <w:proofErr w:type="spellEnd"/>
              <w:r w:rsidRPr="00EF5C5F">
                <w:rPr>
                  <w:rFonts w:ascii="Trebuchet MS" w:eastAsia="Times New Roman" w:hAnsi="Trebuchet MS" w:cs="Arial"/>
                  <w:color w:val="212063"/>
                  <w:u w:val="single"/>
                  <w:lang w:eastAsia="cs-CZ"/>
                </w:rPr>
                <w:t xml:space="preserve"> </w:t>
              </w:r>
              <w:proofErr w:type="spellStart"/>
              <w:r w:rsidRPr="00EF5C5F">
                <w:rPr>
                  <w:rFonts w:ascii="Trebuchet MS" w:eastAsia="Times New Roman" w:hAnsi="Trebuchet MS" w:cs="Arial"/>
                  <w:color w:val="212063"/>
                  <w:u w:val="single"/>
                  <w:lang w:eastAsia="cs-CZ"/>
                </w:rPr>
                <w:t>časoslov</w:t>
              </w:r>
              <w:proofErr w:type="spellEnd"/>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Liber </w:t>
            </w:r>
            <w:proofErr w:type="spellStart"/>
            <w:r w:rsidRPr="00EF5C5F">
              <w:rPr>
                <w:rFonts w:ascii="Trebuchet MS" w:eastAsia="Times New Roman" w:hAnsi="Trebuchet MS" w:cs="Arial"/>
                <w:color w:val="212063"/>
                <w:lang w:eastAsia="cs-CZ"/>
              </w:rPr>
              <w:t>Officii</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Beatae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Mariae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Virginis</w:t>
            </w:r>
            <w:proofErr w:type="spellEnd"/>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Strossmayer</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Hours</w:t>
            </w:r>
            <w:proofErr w:type="spellEnd"/>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Strossmayer</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book</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hours</w:t>
            </w:r>
            <w:proofErr w:type="spellEnd"/>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Breviář</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Josipa</w:t>
            </w:r>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Juraje</w:t>
            </w:r>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b/>
                <w:bCs/>
                <w:color w:val="212063"/>
                <w:lang w:eastAsia="cs-CZ"/>
              </w:rPr>
              <w:t>Strossmayera</w:t>
            </w:r>
            <w:proofErr w:type="spellEnd"/>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Zdroj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Strossmayerov</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časoslov</w:t>
            </w:r>
            <w:proofErr w:type="spellEnd"/>
            <w:r w:rsidRPr="00EF5C5F">
              <w:rPr>
                <w:rFonts w:ascii="Trebuchet MS" w:eastAsia="Times New Roman" w:hAnsi="Trebuchet MS" w:cs="Arial"/>
                <w:color w:val="212063"/>
                <w:lang w:eastAsia="cs-CZ"/>
              </w:rPr>
              <w:t xml:space="preserve">. Zagreb : </w:t>
            </w:r>
            <w:proofErr w:type="spellStart"/>
            <w:r w:rsidRPr="00EF5C5F">
              <w:rPr>
                <w:rFonts w:ascii="Trebuchet MS" w:eastAsia="Times New Roman" w:hAnsi="Trebuchet MS" w:cs="Arial"/>
                <w:color w:val="212063"/>
                <w:lang w:eastAsia="cs-CZ"/>
              </w:rPr>
              <w:t>Hrvatska</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akademija</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znanosti</w:t>
            </w:r>
            <w:proofErr w:type="spellEnd"/>
            <w:r w:rsidRPr="00EF5C5F">
              <w:rPr>
                <w:rFonts w:ascii="Trebuchet MS" w:eastAsia="Times New Roman" w:hAnsi="Trebuchet MS" w:cs="Arial"/>
                <w:color w:val="212063"/>
                <w:lang w:eastAsia="cs-CZ"/>
              </w:rPr>
              <w:t xml:space="preserve"> i </w:t>
            </w:r>
            <w:proofErr w:type="spellStart"/>
            <w:r w:rsidRPr="00EF5C5F">
              <w:rPr>
                <w:rFonts w:ascii="Trebuchet MS" w:eastAsia="Times New Roman" w:hAnsi="Trebuchet MS" w:cs="Arial"/>
                <w:color w:val="212063"/>
                <w:lang w:eastAsia="cs-CZ"/>
              </w:rPr>
              <w:t>umjetnosti</w:t>
            </w:r>
            <w:proofErr w:type="spellEnd"/>
            <w:r w:rsidRPr="00EF5C5F">
              <w:rPr>
                <w:rFonts w:ascii="Trebuchet MS" w:eastAsia="Times New Roman" w:hAnsi="Trebuchet MS" w:cs="Arial"/>
                <w:color w:val="212063"/>
                <w:lang w:eastAsia="cs-CZ"/>
              </w:rPr>
              <w:t xml:space="preserve"> : </w:t>
            </w:r>
            <w:proofErr w:type="spellStart"/>
            <w:r w:rsidRPr="00EF5C5F">
              <w:rPr>
                <w:rFonts w:ascii="Trebuchet MS" w:eastAsia="Times New Roman" w:hAnsi="Trebuchet MS" w:cs="Arial"/>
                <w:color w:val="212063"/>
                <w:lang w:eastAsia="cs-CZ"/>
              </w:rPr>
              <w:t>Školska</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knjiga</w:t>
            </w:r>
            <w:proofErr w:type="spellEnd"/>
            <w:r w:rsidRPr="00EF5C5F">
              <w:rPr>
                <w:rFonts w:ascii="Trebuchet MS" w:eastAsia="Times New Roman" w:hAnsi="Trebuchet MS" w:cs="Arial"/>
                <w:color w:val="212063"/>
                <w:lang w:eastAsia="cs-CZ"/>
              </w:rPr>
              <w:t>, 2011</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Další informace  </w:t>
            </w:r>
          </w:p>
        </w:tc>
        <w:tc>
          <w:tcPr>
            <w:tcW w:w="0" w:type="auto"/>
            <w:shd w:val="clear" w:color="auto" w:fill="F5F6F7"/>
            <w:hideMark/>
          </w:tcPr>
          <w:p w:rsidR="000014A0" w:rsidRPr="00EF5C5F" w:rsidRDefault="009E0728" w:rsidP="000014A0">
            <w:pPr>
              <w:spacing w:after="0" w:line="240" w:lineRule="auto"/>
              <w:rPr>
                <w:rFonts w:ascii="Trebuchet MS" w:eastAsia="Times New Roman" w:hAnsi="Trebuchet MS" w:cs="Arial"/>
                <w:color w:val="212063"/>
                <w:lang w:eastAsia="cs-CZ"/>
              </w:rPr>
            </w:pPr>
            <w:hyperlink r:id="rId28" w:history="1">
              <w:r w:rsidR="000014A0" w:rsidRPr="00EF5C5F">
                <w:rPr>
                  <w:rFonts w:ascii="Trebuchet MS" w:eastAsia="Times New Roman" w:hAnsi="Trebuchet MS" w:cs="Arial"/>
                  <w:noProof/>
                  <w:color w:val="212063"/>
                  <w:lang w:eastAsia="cs-CZ"/>
                </w:rPr>
                <w:drawing>
                  <wp:inline distT="0" distB="0" distL="0" distR="0" wp14:anchorId="67BC4424" wp14:editId="3C8F14C9">
                    <wp:extent cx="190500" cy="190500"/>
                    <wp:effectExtent l="0" t="0" r="0" b="0"/>
                    <wp:docPr id="20" name="Obrázek 20" descr="http://aleph.nkp.cz/exlibris/aleph/u20_1/alephe/www_f_cze/icon/f-tn-link.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aleph.nkp.cz/exlibris/aleph/u20_1/alephe/www_f_cze/icon/f-tn-link.jpg">
                              <a:hlinkClick r:id="rId28"/>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0014A0" w:rsidRPr="00EF5C5F">
                <w:rPr>
                  <w:rFonts w:ascii="Trebuchet MS" w:eastAsia="Times New Roman" w:hAnsi="Trebuchet MS" w:cs="Arial"/>
                  <w:color w:val="212063"/>
                  <w:u w:val="single"/>
                  <w:lang w:eastAsia="cs-CZ"/>
                </w:rPr>
                <w:t>http://www.ipu.hr/uploads/documents/1693.pdf</w:t>
              </w:r>
            </w:hyperlink>
            <w:r w:rsidR="000014A0" w:rsidRPr="00EF5C5F">
              <w:rPr>
                <w:rFonts w:ascii="Trebuchet MS" w:eastAsia="Times New Roman" w:hAnsi="Trebuchet MS" w:cs="Arial"/>
                <w:color w:val="212063"/>
                <w:lang w:eastAsia="cs-CZ"/>
              </w:rPr>
              <w:t> </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9E0728" w:rsidP="000014A0">
            <w:pPr>
              <w:spacing w:after="0" w:line="240" w:lineRule="auto"/>
              <w:rPr>
                <w:rFonts w:ascii="Trebuchet MS" w:eastAsia="Times New Roman" w:hAnsi="Trebuchet MS" w:cs="Arial"/>
                <w:color w:val="212063"/>
                <w:lang w:eastAsia="cs-CZ"/>
              </w:rPr>
            </w:pPr>
            <w:hyperlink r:id="rId29" w:history="1">
              <w:r w:rsidR="000014A0" w:rsidRPr="00EF5C5F">
                <w:rPr>
                  <w:rFonts w:ascii="Trebuchet MS" w:eastAsia="Times New Roman" w:hAnsi="Trebuchet MS" w:cs="Arial"/>
                  <w:noProof/>
                  <w:color w:val="212063"/>
                  <w:lang w:eastAsia="cs-CZ"/>
                </w:rPr>
                <w:drawing>
                  <wp:inline distT="0" distB="0" distL="0" distR="0" wp14:anchorId="581D3896" wp14:editId="7410BCF6">
                    <wp:extent cx="190500" cy="190500"/>
                    <wp:effectExtent l="0" t="0" r="0" b="0"/>
                    <wp:docPr id="19" name="Obrázek 19" descr="http://aleph.nkp.cz/exlibris/aleph/u20_1/alephe/www_f_cze/icon/f-tn-link.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aleph.nkp.cz/exlibris/aleph/u20_1/alephe/www_f_cze/icon/f-tn-link.jpg">
                              <a:hlinkClick r:id="rId29"/>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0014A0" w:rsidRPr="00EF5C5F">
                <w:rPr>
                  <w:rFonts w:ascii="Trebuchet MS" w:eastAsia="Times New Roman" w:hAnsi="Trebuchet MS" w:cs="Arial"/>
                  <w:color w:val="212063"/>
                  <w:u w:val="single"/>
                  <w:lang w:eastAsia="cs-CZ"/>
                </w:rPr>
                <w:t>http://www.knjige-hojski.com.hr/strossmayerov-casoslov-1-2/</w:t>
              </w:r>
            </w:hyperlink>
            <w:r w:rsidR="000014A0" w:rsidRPr="00EF5C5F">
              <w:rPr>
                <w:rFonts w:ascii="Trebuchet MS" w:eastAsia="Times New Roman" w:hAnsi="Trebuchet MS" w:cs="Arial"/>
                <w:color w:val="212063"/>
                <w:lang w:eastAsia="cs-CZ"/>
              </w:rPr>
              <w:t> </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hidden/>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http://aleph.nkp.cz/F/?func=direct&amp;doc_number=000671664&amp;local_base=AUT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000671664</w:t>
            </w:r>
          </w:p>
        </w:tc>
      </w:tr>
    </w:tbl>
    <w:p w:rsidR="000014A0" w:rsidRPr="00EF5C5F" w:rsidRDefault="000014A0">
      <w:pPr>
        <w:rPr>
          <w:rFonts w:ascii="Trebuchet MS" w:hAnsi="Trebuchet MS"/>
        </w:rPr>
      </w:pPr>
    </w:p>
    <w:p w:rsidR="000014A0" w:rsidRPr="00EF5C5F" w:rsidRDefault="000014A0">
      <w:pPr>
        <w:rPr>
          <w:rFonts w:ascii="Trebuchet MS" w:hAnsi="Trebuchet MS"/>
          <w:b/>
        </w:rPr>
      </w:pPr>
      <w:r w:rsidRPr="00EF5C5F">
        <w:rPr>
          <w:rFonts w:ascii="Trebuchet MS" w:hAnsi="Trebuchet MS"/>
          <w:b/>
        </w:rPr>
        <w:t>Smlouvy, protokoly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99"/>
        <w:gridCol w:w="7363"/>
      </w:tblGrid>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unn2006374805</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412E2DD7" wp14:editId="23A17057">
                  <wp:extent cx="114300" cy="85725"/>
                  <wp:effectExtent l="0" t="0" r="0" b="9525"/>
                  <wp:docPr id="18" name="Obrázek 18"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30" w:history="1">
              <w:proofErr w:type="spellStart"/>
              <w:r w:rsidRPr="00EF5C5F">
                <w:rPr>
                  <w:rFonts w:ascii="Trebuchet MS" w:eastAsia="Times New Roman" w:hAnsi="Trebuchet MS" w:cs="Arial"/>
                  <w:b/>
                  <w:bCs/>
                  <w:color w:val="212063"/>
                  <w:u w:val="single"/>
                  <w:lang w:eastAsia="cs-CZ"/>
                </w:rPr>
                <w:t>Cartagenský</w:t>
              </w:r>
              <w:proofErr w:type="spellEnd"/>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protokol</w:t>
              </w:r>
              <w:r w:rsidRPr="00EF5C5F">
                <w:rPr>
                  <w:rFonts w:ascii="Trebuchet MS" w:eastAsia="Times New Roman" w:hAnsi="Trebuchet MS" w:cs="Arial"/>
                  <w:color w:val="212063"/>
                  <w:u w:val="single"/>
                  <w:lang w:eastAsia="cs-CZ"/>
                </w:rPr>
                <w:t xml:space="preserve"> o </w:t>
              </w:r>
              <w:r w:rsidRPr="00EF5C5F">
                <w:rPr>
                  <w:rFonts w:ascii="Trebuchet MS" w:eastAsia="Times New Roman" w:hAnsi="Trebuchet MS" w:cs="Arial"/>
                  <w:b/>
                  <w:bCs/>
                  <w:color w:val="212063"/>
                  <w:u w:val="single"/>
                  <w:lang w:eastAsia="cs-CZ"/>
                </w:rPr>
                <w:t>biologické</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bezpečnosti</w:t>
              </w:r>
              <w:r w:rsidRPr="00EF5C5F">
                <w:rPr>
                  <w:rFonts w:ascii="Trebuchet MS" w:eastAsia="Times New Roman" w:hAnsi="Trebuchet MS" w:cs="Arial"/>
                  <w:color w:val="212063"/>
                  <w:u w:val="single"/>
                  <w:lang w:eastAsia="cs-CZ"/>
                </w:rPr>
                <w:t> (</w:t>
              </w:r>
              <w:r w:rsidRPr="00EF5C5F">
                <w:rPr>
                  <w:rFonts w:ascii="Trebuchet MS" w:eastAsia="Times New Roman" w:hAnsi="Trebuchet MS" w:cs="Arial"/>
                  <w:b/>
                  <w:bCs/>
                  <w:color w:val="212063"/>
                  <w:u w:val="single"/>
                  <w:lang w:eastAsia="cs-CZ"/>
                </w:rPr>
                <w:t>2000)</w:t>
              </w:r>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lastRenderedPageBreak/>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Cartagena</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Protocol</w:t>
            </w:r>
            <w:proofErr w:type="spellEnd"/>
            <w:r w:rsidRPr="00EF5C5F">
              <w:rPr>
                <w:rFonts w:ascii="Trebuchet MS" w:eastAsia="Times New Roman" w:hAnsi="Trebuchet MS" w:cs="Arial"/>
                <w:color w:val="212063"/>
                <w:lang w:eastAsia="cs-CZ"/>
              </w:rPr>
              <w:t xml:space="preserve"> on </w:t>
            </w:r>
            <w:proofErr w:type="spellStart"/>
            <w:r w:rsidRPr="00EF5C5F">
              <w:rPr>
                <w:rFonts w:ascii="Trebuchet MS" w:eastAsia="Times New Roman" w:hAnsi="Trebuchet MS" w:cs="Arial"/>
                <w:color w:val="212063"/>
                <w:lang w:eastAsia="cs-CZ"/>
              </w:rPr>
              <w:t>Biosafety</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2000)</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Internationale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Protokoll</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über</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die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biologische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Sicherheit</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2000)</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Cartagena-Protokoll</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2000)</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Poznámka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Mezinárodní smlouva přijatá 29. ledna </w:t>
            </w:r>
            <w:r w:rsidRPr="00EF5C5F">
              <w:rPr>
                <w:rFonts w:ascii="Trebuchet MS" w:eastAsia="Times New Roman" w:hAnsi="Trebuchet MS" w:cs="Arial"/>
                <w:b/>
                <w:bCs/>
                <w:color w:val="212063"/>
                <w:lang w:eastAsia="cs-CZ"/>
              </w:rPr>
              <w:t>2000</w:t>
            </w:r>
            <w:r w:rsidRPr="00EF5C5F">
              <w:rPr>
                <w:rFonts w:ascii="Trebuchet MS" w:eastAsia="Times New Roman" w:hAnsi="Trebuchet MS" w:cs="Arial"/>
                <w:color w:val="212063"/>
                <w:lang w:eastAsia="cs-CZ"/>
              </w:rPr>
              <w:t xml:space="preserve"> v Montrealu. Má zajistit ochranu a bezpečnost při zacházení, využívání a přenosu geneticky modifikovaných organismů, které mohou mít negativní vliv na biologickou rozmanitost a/nebo na lidské zdraví. Česká republika ji ratifikovala 8. října 2001 a v platnost vstoupila 11. září 2003.</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Zdroj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Legal</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aspects</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implementing</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the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Cartagena</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Protocol</w:t>
            </w:r>
            <w:proofErr w:type="spellEnd"/>
            <w:r w:rsidRPr="00EF5C5F">
              <w:rPr>
                <w:rFonts w:ascii="Trebuchet MS" w:eastAsia="Times New Roman" w:hAnsi="Trebuchet MS" w:cs="Arial"/>
                <w:color w:val="212063"/>
                <w:lang w:eastAsia="cs-CZ"/>
              </w:rPr>
              <w:t xml:space="preserve"> on </w:t>
            </w:r>
            <w:proofErr w:type="spellStart"/>
            <w:r w:rsidRPr="00EF5C5F">
              <w:rPr>
                <w:rFonts w:ascii="Trebuchet MS" w:eastAsia="Times New Roman" w:hAnsi="Trebuchet MS" w:cs="Arial"/>
                <w:color w:val="212063"/>
                <w:lang w:eastAsia="cs-CZ"/>
              </w:rPr>
              <w:t>Biosafety</w:t>
            </w:r>
            <w:proofErr w:type="spellEnd"/>
            <w:r w:rsidRPr="00EF5C5F">
              <w:rPr>
                <w:rFonts w:ascii="Trebuchet MS" w:eastAsia="Times New Roman" w:hAnsi="Trebuchet MS" w:cs="Arial"/>
                <w:color w:val="212063"/>
                <w:lang w:eastAsia="cs-CZ"/>
              </w:rPr>
              <w:t xml:space="preserve"> / </w:t>
            </w:r>
            <w:proofErr w:type="spellStart"/>
            <w:r w:rsidRPr="00EF5C5F">
              <w:rPr>
                <w:rFonts w:ascii="Trebuchet MS" w:eastAsia="Times New Roman" w:hAnsi="Trebuchet MS" w:cs="Arial"/>
                <w:color w:val="212063"/>
                <w:lang w:eastAsia="cs-CZ"/>
              </w:rPr>
              <w:t>edited</w:t>
            </w:r>
            <w:proofErr w:type="spellEnd"/>
            <w:r w:rsidRPr="00EF5C5F">
              <w:rPr>
                <w:rFonts w:ascii="Trebuchet MS" w:eastAsia="Times New Roman" w:hAnsi="Trebuchet MS" w:cs="Arial"/>
                <w:color w:val="212063"/>
                <w:lang w:eastAsia="cs-CZ"/>
              </w:rPr>
              <w:t xml:space="preserve"> by </w:t>
            </w:r>
            <w:proofErr w:type="gramStart"/>
            <w:r w:rsidRPr="00EF5C5F">
              <w:rPr>
                <w:rFonts w:ascii="Trebuchet MS" w:eastAsia="Times New Roman" w:hAnsi="Trebuchet MS" w:cs="Arial"/>
                <w:color w:val="212063"/>
                <w:lang w:eastAsia="cs-CZ"/>
              </w:rPr>
              <w:t>Marie-Claire</w:t>
            </w:r>
            <w:proofErr w:type="gram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Cordonier</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Segger</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Frederic</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Perron-Welch</w:t>
            </w:r>
            <w:proofErr w:type="spellEnd"/>
            <w:r w:rsidRPr="00EF5C5F">
              <w:rPr>
                <w:rFonts w:ascii="Trebuchet MS" w:eastAsia="Times New Roman" w:hAnsi="Trebuchet MS" w:cs="Arial"/>
                <w:color w:val="212063"/>
                <w:lang w:eastAsia="cs-CZ"/>
              </w:rPr>
              <w:t xml:space="preserve">, Christine </w:t>
            </w:r>
            <w:proofErr w:type="spellStart"/>
            <w:r w:rsidRPr="00EF5C5F">
              <w:rPr>
                <w:rFonts w:ascii="Trebuchet MS" w:eastAsia="Times New Roman" w:hAnsi="Trebuchet MS" w:cs="Arial"/>
                <w:color w:val="212063"/>
                <w:lang w:eastAsia="cs-CZ"/>
              </w:rPr>
              <w:t>Frison</w:t>
            </w:r>
            <w:proofErr w:type="spellEnd"/>
            <w:r w:rsidRPr="00EF5C5F">
              <w:rPr>
                <w:rFonts w:ascii="Trebuchet MS" w:eastAsia="Times New Roman" w:hAnsi="Trebuchet MS" w:cs="Arial"/>
                <w:color w:val="212063"/>
                <w:lang w:eastAsia="cs-CZ"/>
              </w:rPr>
              <w:t xml:space="preserve">. -- 1st </w:t>
            </w:r>
            <w:proofErr w:type="spellStart"/>
            <w:proofErr w:type="gramStart"/>
            <w:r w:rsidRPr="00EF5C5F">
              <w:rPr>
                <w:rFonts w:ascii="Trebuchet MS" w:eastAsia="Times New Roman" w:hAnsi="Trebuchet MS" w:cs="Arial"/>
                <w:color w:val="212063"/>
                <w:lang w:eastAsia="cs-CZ"/>
              </w:rPr>
              <w:t>pub</w:t>
            </w:r>
            <w:proofErr w:type="spellEnd"/>
            <w:r w:rsidRPr="00EF5C5F">
              <w:rPr>
                <w:rFonts w:ascii="Trebuchet MS" w:eastAsia="Times New Roman" w:hAnsi="Trebuchet MS" w:cs="Arial"/>
                <w:color w:val="212063"/>
                <w:lang w:eastAsia="cs-CZ"/>
              </w:rPr>
              <w:t>..</w:t>
            </w:r>
            <w:proofErr w:type="gramEnd"/>
            <w:r w:rsidRPr="00EF5C5F">
              <w:rPr>
                <w:rFonts w:ascii="Trebuchet MS" w:eastAsia="Times New Roman" w:hAnsi="Trebuchet MS" w:cs="Arial"/>
                <w:color w:val="212063"/>
                <w:lang w:eastAsia="cs-CZ"/>
              </w:rPr>
              <w:t xml:space="preserve"> -- New </w:t>
            </w:r>
            <w:proofErr w:type="gramStart"/>
            <w:r w:rsidRPr="00EF5C5F">
              <w:rPr>
                <w:rFonts w:ascii="Trebuchet MS" w:eastAsia="Times New Roman" w:hAnsi="Trebuchet MS" w:cs="Arial"/>
                <w:color w:val="212063"/>
                <w:lang w:eastAsia="cs-CZ"/>
              </w:rPr>
              <w:t>York : Cambridge</w:t>
            </w:r>
            <w:proofErr w:type="gramEnd"/>
            <w:r w:rsidRPr="00EF5C5F">
              <w:rPr>
                <w:rFonts w:ascii="Trebuchet MS" w:eastAsia="Times New Roman" w:hAnsi="Trebuchet MS" w:cs="Arial"/>
                <w:color w:val="212063"/>
                <w:lang w:eastAsia="cs-CZ"/>
              </w:rPr>
              <w:t xml:space="preserve"> University </w:t>
            </w:r>
            <w:proofErr w:type="spellStart"/>
            <w:r w:rsidRPr="00EF5C5F">
              <w:rPr>
                <w:rFonts w:ascii="Trebuchet MS" w:eastAsia="Times New Roman" w:hAnsi="Trebuchet MS" w:cs="Arial"/>
                <w:color w:val="212063"/>
                <w:lang w:eastAsia="cs-CZ"/>
              </w:rPr>
              <w:t>Press</w:t>
            </w:r>
            <w:proofErr w:type="spellEnd"/>
            <w:r w:rsidRPr="00EF5C5F">
              <w:rPr>
                <w:rFonts w:ascii="Trebuchet MS" w:eastAsia="Times New Roman" w:hAnsi="Trebuchet MS" w:cs="Arial"/>
                <w:color w:val="212063"/>
                <w:lang w:eastAsia="cs-CZ"/>
              </w:rPr>
              <w:t>, 2013</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gramStart"/>
            <w:r w:rsidRPr="00EF5C5F">
              <w:rPr>
                <w:rFonts w:ascii="Trebuchet MS" w:eastAsia="Times New Roman" w:hAnsi="Trebuchet MS" w:cs="Arial"/>
                <w:color w:val="212063"/>
                <w:lang w:eastAsia="cs-CZ"/>
              </w:rPr>
              <w:t>www(Wikipedie</w:t>
            </w:r>
            <w:proofErr w:type="gramEnd"/>
            <w:r w:rsidRPr="00EF5C5F">
              <w:rPr>
                <w:rFonts w:ascii="Trebuchet MS" w:eastAsia="Times New Roman" w:hAnsi="Trebuchet MS" w:cs="Arial"/>
                <w:color w:val="212063"/>
                <w:lang w:eastAsia="cs-CZ"/>
              </w:rPr>
              <w:t>, otevřená encyklopedie)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Další informace  </w:t>
            </w:r>
          </w:p>
        </w:tc>
        <w:tc>
          <w:tcPr>
            <w:tcW w:w="0" w:type="auto"/>
            <w:shd w:val="clear" w:color="auto" w:fill="F5F6F7"/>
            <w:hideMark/>
          </w:tcPr>
          <w:p w:rsidR="000014A0" w:rsidRPr="00EF5C5F" w:rsidRDefault="009E0728" w:rsidP="000014A0">
            <w:pPr>
              <w:spacing w:after="0" w:line="240" w:lineRule="auto"/>
              <w:rPr>
                <w:rFonts w:ascii="Trebuchet MS" w:eastAsia="Times New Roman" w:hAnsi="Trebuchet MS" w:cs="Arial"/>
                <w:color w:val="212063"/>
                <w:lang w:eastAsia="cs-CZ"/>
              </w:rPr>
            </w:pPr>
            <w:hyperlink r:id="rId31" w:history="1">
              <w:r w:rsidR="000014A0" w:rsidRPr="00EF5C5F">
                <w:rPr>
                  <w:rFonts w:ascii="Trebuchet MS" w:eastAsia="Times New Roman" w:hAnsi="Trebuchet MS" w:cs="Arial"/>
                  <w:noProof/>
                  <w:color w:val="212063"/>
                  <w:lang w:eastAsia="cs-CZ"/>
                </w:rPr>
                <w:drawing>
                  <wp:inline distT="0" distB="0" distL="0" distR="0" wp14:anchorId="035F8E47" wp14:editId="03E1F703">
                    <wp:extent cx="190500" cy="190500"/>
                    <wp:effectExtent l="0" t="0" r="0" b="0"/>
                    <wp:docPr id="17" name="Obrázek 17" descr="http://aleph.nkp.cz/exlibris/aleph/u20_1/alephe/www_f_cze/icon/f-tn-link.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aleph.nkp.cz/exlibris/aleph/u20_1/alephe/www_f_cze/icon/f-tn-link.jpg">
                              <a:hlinkClick r:id="rId3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0014A0" w:rsidRPr="00EF5C5F">
                <w:rPr>
                  <w:rFonts w:ascii="Trebuchet MS" w:eastAsia="Times New Roman" w:hAnsi="Trebuchet MS" w:cs="Arial"/>
                  <w:color w:val="212063"/>
                  <w:u w:val="single"/>
                  <w:lang w:eastAsia="cs-CZ"/>
                </w:rPr>
                <w:t>http://bch.cbd.int/protocol/</w:t>
              </w:r>
            </w:hyperlink>
            <w:r w:rsidR="000014A0" w:rsidRPr="00EF5C5F">
              <w:rPr>
                <w:rFonts w:ascii="Trebuchet MS" w:eastAsia="Times New Roman" w:hAnsi="Trebuchet MS" w:cs="Arial"/>
                <w:color w:val="212063"/>
                <w:lang w:eastAsia="cs-CZ"/>
              </w:rPr>
              <w:t> </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9E0728" w:rsidP="000014A0">
            <w:pPr>
              <w:spacing w:after="0" w:line="240" w:lineRule="auto"/>
              <w:rPr>
                <w:rFonts w:ascii="Trebuchet MS" w:eastAsia="Times New Roman" w:hAnsi="Trebuchet MS" w:cs="Arial"/>
                <w:color w:val="212063"/>
                <w:lang w:eastAsia="cs-CZ"/>
              </w:rPr>
            </w:pPr>
            <w:hyperlink r:id="rId32" w:history="1">
              <w:r w:rsidR="000014A0" w:rsidRPr="00EF5C5F">
                <w:rPr>
                  <w:rFonts w:ascii="Trebuchet MS" w:eastAsia="Times New Roman" w:hAnsi="Trebuchet MS" w:cs="Arial"/>
                  <w:noProof/>
                  <w:color w:val="212063"/>
                  <w:lang w:eastAsia="cs-CZ"/>
                </w:rPr>
                <w:drawing>
                  <wp:inline distT="0" distB="0" distL="0" distR="0" wp14:anchorId="0ECDF0EE" wp14:editId="0DA08ED7">
                    <wp:extent cx="190500" cy="190500"/>
                    <wp:effectExtent l="0" t="0" r="0" b="0"/>
                    <wp:docPr id="16" name="Obrázek 16" descr="http://aleph.nkp.cz/exlibris/aleph/u20_1/alephe/www_f_cze/icon/f-tn-link.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aleph.nkp.cz/exlibris/aleph/u20_1/alephe/www_f_cze/icon/f-tn-link.jpg">
                              <a:hlinkClick r:id="rId32"/>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0014A0" w:rsidRPr="00EF5C5F">
                <w:rPr>
                  <w:rFonts w:ascii="Trebuchet MS" w:eastAsia="Times New Roman" w:hAnsi="Trebuchet MS" w:cs="Arial"/>
                  <w:color w:val="212063"/>
                  <w:u w:val="single"/>
                  <w:lang w:eastAsia="cs-CZ"/>
                </w:rPr>
                <w:t>http://chm.nature.cz/convention/other_conv</w:t>
              </w:r>
            </w:hyperlink>
            <w:r w:rsidR="000014A0" w:rsidRPr="00EF5C5F">
              <w:rPr>
                <w:rFonts w:ascii="Trebuchet MS" w:eastAsia="Times New Roman" w:hAnsi="Trebuchet MS" w:cs="Arial"/>
                <w:color w:val="212063"/>
                <w:lang w:eastAsia="cs-CZ"/>
              </w:rPr>
              <w:t> </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hidden/>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http://aleph.nkp.cz/F/?func=direct&amp;doc_number=000374805&amp;local_base=AUT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000374805</w:t>
            </w:r>
          </w:p>
        </w:tc>
      </w:tr>
    </w:tbl>
    <w:p w:rsidR="000014A0" w:rsidRPr="00EF5C5F" w:rsidRDefault="000014A0">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98"/>
        <w:gridCol w:w="7564"/>
      </w:tblGrid>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unn2007415076</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6394804E" wp14:editId="530B2500">
                  <wp:extent cx="114300" cy="85725"/>
                  <wp:effectExtent l="0" t="0" r="0" b="9525"/>
                  <wp:docPr id="22" name="Obrázek 22"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33" w:history="1">
              <w:proofErr w:type="spellStart"/>
              <w:r w:rsidRPr="00EF5C5F">
                <w:rPr>
                  <w:rFonts w:ascii="Trebuchet MS" w:eastAsia="Times New Roman" w:hAnsi="Trebuchet MS" w:cs="Arial"/>
                  <w:b/>
                  <w:bCs/>
                  <w:color w:val="212063"/>
                  <w:u w:val="single"/>
                  <w:lang w:eastAsia="cs-CZ"/>
                </w:rPr>
                <w:t>Briand-Kelloggův</w:t>
              </w:r>
              <w:proofErr w:type="spellEnd"/>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pakt</w:t>
              </w:r>
              <w:r w:rsidRPr="00EF5C5F">
                <w:rPr>
                  <w:rFonts w:ascii="Trebuchet MS" w:eastAsia="Times New Roman" w:hAnsi="Trebuchet MS" w:cs="Arial"/>
                  <w:color w:val="212063"/>
                  <w:u w:val="single"/>
                  <w:lang w:eastAsia="cs-CZ"/>
                </w:rPr>
                <w:t> (</w:t>
              </w:r>
              <w:r w:rsidRPr="00EF5C5F">
                <w:rPr>
                  <w:rFonts w:ascii="Trebuchet MS" w:eastAsia="Times New Roman" w:hAnsi="Trebuchet MS" w:cs="Arial"/>
                  <w:b/>
                  <w:bCs/>
                  <w:color w:val="212063"/>
                  <w:u w:val="single"/>
                  <w:lang w:eastAsia="cs-CZ"/>
                </w:rPr>
                <w:t>1928)</w:t>
              </w:r>
            </w:hyperlink>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Pařížský </w:t>
            </w:r>
            <w:r w:rsidRPr="00EF5C5F">
              <w:rPr>
                <w:rFonts w:ascii="Trebuchet MS" w:eastAsia="Times New Roman" w:hAnsi="Trebuchet MS" w:cs="Arial"/>
                <w:b/>
                <w:bCs/>
                <w:color w:val="212063"/>
                <w:lang w:eastAsia="cs-CZ"/>
              </w:rPr>
              <w:t>pakt</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1928)</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Briandův-Kelloggův</w:t>
            </w:r>
            <w:proofErr w:type="spellEnd"/>
            <w:r w:rsidRPr="00EF5C5F">
              <w:rPr>
                <w:rFonts w:ascii="Trebuchet MS" w:eastAsia="Times New Roman" w:hAnsi="Trebuchet MS" w:cs="Arial"/>
                <w:color w:val="212063"/>
                <w:lang w:eastAsia="cs-CZ"/>
              </w:rPr>
              <w:t xml:space="preserve"> </w:t>
            </w:r>
            <w:r w:rsidRPr="00EF5C5F">
              <w:rPr>
                <w:rFonts w:ascii="Trebuchet MS" w:eastAsia="Times New Roman" w:hAnsi="Trebuchet MS" w:cs="Arial"/>
                <w:b/>
                <w:bCs/>
                <w:color w:val="212063"/>
                <w:lang w:eastAsia="cs-CZ"/>
              </w:rPr>
              <w:t>pakt</w:t>
            </w:r>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1928)</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Kellogg-Briand</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Pact</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1928)</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Paris </w:t>
            </w:r>
            <w:proofErr w:type="spellStart"/>
            <w:r w:rsidRPr="00EF5C5F">
              <w:rPr>
                <w:rFonts w:ascii="Trebuchet MS" w:eastAsia="Times New Roman" w:hAnsi="Trebuchet MS" w:cs="Arial"/>
                <w:color w:val="212063"/>
                <w:lang w:eastAsia="cs-CZ"/>
              </w:rPr>
              <w:t>Pact</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1928)</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Pact</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w:t>
            </w:r>
            <w:proofErr w:type="gramStart"/>
            <w:r w:rsidRPr="00EF5C5F">
              <w:rPr>
                <w:rFonts w:ascii="Trebuchet MS" w:eastAsia="Times New Roman" w:hAnsi="Trebuchet MS" w:cs="Arial"/>
                <w:color w:val="212063"/>
                <w:lang w:eastAsia="cs-CZ"/>
              </w:rPr>
              <w:t>Paris</w:t>
            </w:r>
            <w:proofErr w:type="gram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1928)</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Treaty</w:t>
            </w:r>
            <w:proofErr w:type="spellEnd"/>
            <w:r w:rsidRPr="00EF5C5F">
              <w:rPr>
                <w:rFonts w:ascii="Trebuchet MS" w:eastAsia="Times New Roman" w:hAnsi="Trebuchet MS" w:cs="Arial"/>
                <w:color w:val="212063"/>
                <w:lang w:eastAsia="cs-CZ"/>
              </w:rPr>
              <w:t xml:space="preserve"> for </w:t>
            </w:r>
            <w:proofErr w:type="spellStart"/>
            <w:r w:rsidRPr="00EF5C5F">
              <w:rPr>
                <w:rFonts w:ascii="Trebuchet MS" w:eastAsia="Times New Roman" w:hAnsi="Trebuchet MS" w:cs="Arial"/>
                <w:color w:val="212063"/>
                <w:lang w:eastAsia="cs-CZ"/>
              </w:rPr>
              <w:t>the</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Renunciation</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War</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1928)</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Poznámka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Mezinárodní smlouva podepsaná 27. srpna </w:t>
            </w:r>
            <w:r w:rsidRPr="00EF5C5F">
              <w:rPr>
                <w:rFonts w:ascii="Trebuchet MS" w:eastAsia="Times New Roman" w:hAnsi="Trebuchet MS" w:cs="Arial"/>
                <w:b/>
                <w:bCs/>
                <w:color w:val="212063"/>
                <w:lang w:eastAsia="cs-CZ"/>
              </w:rPr>
              <w:t>1928</w:t>
            </w:r>
            <w:r w:rsidRPr="00EF5C5F">
              <w:rPr>
                <w:rFonts w:ascii="Trebuchet MS" w:eastAsia="Times New Roman" w:hAnsi="Trebuchet MS" w:cs="Arial"/>
                <w:color w:val="212063"/>
                <w:lang w:eastAsia="cs-CZ"/>
              </w:rPr>
              <w:t xml:space="preserve"> v Paříži, která odsuzuje válku jako prostředek řešení mezinárodních sporů.</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Zdroj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roofErr w:type="gramStart"/>
            <w:r w:rsidRPr="00EF5C5F">
              <w:rPr>
                <w:rFonts w:ascii="Trebuchet MS" w:eastAsia="Times New Roman" w:hAnsi="Trebuchet MS" w:cs="Arial"/>
                <w:color w:val="212063"/>
                <w:lang w:eastAsia="cs-CZ"/>
              </w:rPr>
              <w:t>www(</w:t>
            </w:r>
            <w:proofErr w:type="spellStart"/>
            <w:r w:rsidRPr="00EF5C5F">
              <w:rPr>
                <w:rFonts w:ascii="Trebuchet MS" w:eastAsia="Times New Roman" w:hAnsi="Trebuchet MS" w:cs="Arial"/>
                <w:color w:val="212063"/>
                <w:lang w:eastAsia="cs-CZ"/>
              </w:rPr>
              <w:t>Wikipedia</w:t>
            </w:r>
            <w:proofErr w:type="spellEnd"/>
            <w:proofErr w:type="gram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the</w:t>
            </w:r>
            <w:proofErr w:type="spellEnd"/>
            <w:r w:rsidRPr="00EF5C5F">
              <w:rPr>
                <w:rFonts w:ascii="Trebuchet MS" w:eastAsia="Times New Roman" w:hAnsi="Trebuchet MS" w:cs="Arial"/>
                <w:color w:val="212063"/>
                <w:lang w:eastAsia="cs-CZ"/>
              </w:rPr>
              <w:t xml:space="preserve"> free </w:t>
            </w:r>
            <w:proofErr w:type="spellStart"/>
            <w:r w:rsidRPr="00EF5C5F">
              <w:rPr>
                <w:rFonts w:ascii="Trebuchet MS" w:eastAsia="Times New Roman" w:hAnsi="Trebuchet MS" w:cs="Arial"/>
                <w:color w:val="212063"/>
                <w:lang w:eastAsia="cs-CZ"/>
              </w:rPr>
              <w:t>encyclopedia</w:t>
            </w:r>
            <w:proofErr w:type="spellEnd"/>
            <w:r w:rsidRPr="00EF5C5F">
              <w:rPr>
                <w:rFonts w:ascii="Trebuchet MS" w:eastAsia="Times New Roman" w:hAnsi="Trebuchet MS" w:cs="Arial"/>
                <w:color w:val="212063"/>
                <w:lang w:eastAsia="cs-CZ"/>
              </w:rPr>
              <w: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Malá československá encyklopedie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Encyklopedie moderní historie</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p>
        </w:tc>
      </w:tr>
      <w:tr w:rsidR="000014A0" w:rsidRPr="00EF5C5F">
        <w:trPr>
          <w:tblCellSpacing w:w="15" w:type="dxa"/>
          <w:hidden/>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http://aleph.nkp.cz/F/?func=direct&amp;doc_number=000415076&amp;local_base=AUT</w:t>
            </w:r>
          </w:p>
        </w:tc>
      </w:tr>
      <w:tr w:rsidR="000014A0" w:rsidRPr="00EF5C5F">
        <w:trPr>
          <w:tblCellSpacing w:w="15" w:type="dxa"/>
        </w:trPr>
        <w:tc>
          <w:tcPr>
            <w:tcW w:w="750" w:type="pct"/>
            <w:shd w:val="clear" w:color="auto" w:fill="F5F6F7"/>
            <w:noWrap/>
            <w:hideMark/>
          </w:tcPr>
          <w:p w:rsidR="000014A0" w:rsidRPr="00EF5C5F" w:rsidRDefault="000014A0" w:rsidP="000014A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0014A0" w:rsidRPr="00EF5C5F" w:rsidRDefault="000014A0" w:rsidP="000014A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000415076</w:t>
            </w:r>
          </w:p>
        </w:tc>
      </w:tr>
    </w:tbl>
    <w:p w:rsidR="000014A0" w:rsidRPr="00EF5C5F" w:rsidRDefault="000014A0">
      <w:pPr>
        <w:rPr>
          <w:rFonts w:ascii="Trebuchet MS" w:hAnsi="Trebuchet M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98"/>
        <w:gridCol w:w="7564"/>
      </w:tblGrid>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proofErr w:type="spellStart"/>
            <w:r w:rsidRPr="00EF5C5F">
              <w:rPr>
                <w:rFonts w:ascii="Trebuchet MS" w:eastAsia="Times New Roman" w:hAnsi="Trebuchet MS" w:cs="Arial"/>
                <w:b/>
                <w:bCs/>
                <w:color w:val="212063"/>
                <w:lang w:eastAsia="cs-CZ"/>
              </w:rPr>
              <w:t>Ident</w:t>
            </w:r>
            <w:proofErr w:type="spellEnd"/>
            <w:r w:rsidRPr="00EF5C5F">
              <w:rPr>
                <w:rFonts w:ascii="Trebuchet MS" w:eastAsia="Times New Roman" w:hAnsi="Trebuchet MS" w:cs="Arial"/>
                <w:b/>
                <w:bCs/>
                <w:color w:val="212063"/>
                <w:lang w:eastAsia="cs-CZ"/>
              </w:rPr>
              <w:t>. číslo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b/>
                <w:bCs/>
                <w:color w:val="212063"/>
                <w:lang w:eastAsia="cs-CZ"/>
              </w:rPr>
              <w:t>unn2007422098</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Záhlaví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noProof/>
                <w:color w:val="212063"/>
                <w:lang w:eastAsia="cs-CZ"/>
              </w:rPr>
              <w:drawing>
                <wp:inline distT="0" distB="0" distL="0" distR="0" wp14:anchorId="6D9743B8" wp14:editId="5F0DD810">
                  <wp:extent cx="114300" cy="85725"/>
                  <wp:effectExtent l="0" t="0" r="0" b="9525"/>
                  <wp:docPr id="23" name="Obrázek 23"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Li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hyperlink r:id="rId34" w:history="1">
              <w:r w:rsidRPr="00EF5C5F">
                <w:rPr>
                  <w:rFonts w:ascii="Trebuchet MS" w:eastAsia="Times New Roman" w:hAnsi="Trebuchet MS" w:cs="Arial"/>
                  <w:b/>
                  <w:bCs/>
                  <w:color w:val="212063"/>
                  <w:u w:val="single"/>
                  <w:lang w:eastAsia="cs-CZ"/>
                </w:rPr>
                <w:t>Brestlitevský</w:t>
              </w:r>
              <w:r w:rsidRPr="00EF5C5F">
                <w:rPr>
                  <w:rFonts w:ascii="Trebuchet MS" w:eastAsia="Times New Roman" w:hAnsi="Trebuchet MS" w:cs="Arial"/>
                  <w:color w:val="212063"/>
                  <w:u w:val="single"/>
                  <w:lang w:eastAsia="cs-CZ"/>
                </w:rPr>
                <w:t xml:space="preserve"> </w:t>
              </w:r>
              <w:r w:rsidRPr="00EF5C5F">
                <w:rPr>
                  <w:rFonts w:ascii="Trebuchet MS" w:eastAsia="Times New Roman" w:hAnsi="Trebuchet MS" w:cs="Arial"/>
                  <w:b/>
                  <w:bCs/>
                  <w:color w:val="212063"/>
                  <w:u w:val="single"/>
                  <w:lang w:eastAsia="cs-CZ"/>
                </w:rPr>
                <w:t>mír</w:t>
              </w:r>
              <w:r w:rsidRPr="00EF5C5F">
                <w:rPr>
                  <w:rFonts w:ascii="Trebuchet MS" w:eastAsia="Times New Roman" w:hAnsi="Trebuchet MS" w:cs="Arial"/>
                  <w:color w:val="212063"/>
                  <w:u w:val="single"/>
                  <w:lang w:eastAsia="cs-CZ"/>
                </w:rPr>
                <w:t> (</w:t>
              </w:r>
              <w:r w:rsidRPr="00EF5C5F">
                <w:rPr>
                  <w:rFonts w:ascii="Trebuchet MS" w:eastAsia="Times New Roman" w:hAnsi="Trebuchet MS" w:cs="Arial"/>
                  <w:b/>
                  <w:bCs/>
                  <w:color w:val="212063"/>
                  <w:u w:val="single"/>
                  <w:lang w:eastAsia="cs-CZ"/>
                </w:rPr>
                <w:t>1918)</w:t>
              </w:r>
            </w:hyperlink>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Odkaz. </w:t>
            </w:r>
            <w:proofErr w:type="gramStart"/>
            <w:r w:rsidRPr="00EF5C5F">
              <w:rPr>
                <w:rFonts w:ascii="Trebuchet MS" w:eastAsia="Times New Roman" w:hAnsi="Trebuchet MS" w:cs="Arial"/>
                <w:b/>
                <w:bCs/>
                <w:color w:val="212063"/>
                <w:lang w:eastAsia="cs-CZ"/>
              </w:rPr>
              <w:t>forma</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Treaty</w:t>
            </w:r>
            <w:proofErr w:type="spell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of</w:t>
            </w:r>
            <w:proofErr w:type="spellEnd"/>
            <w:r w:rsidRPr="00EF5C5F">
              <w:rPr>
                <w:rFonts w:ascii="Trebuchet MS" w:eastAsia="Times New Roman" w:hAnsi="Trebuchet MS" w:cs="Arial"/>
                <w:color w:val="212063"/>
                <w:lang w:eastAsia="cs-CZ"/>
              </w:rPr>
              <w:t xml:space="preserve"> Brest-</w:t>
            </w:r>
            <w:proofErr w:type="spellStart"/>
            <w:r w:rsidRPr="00EF5C5F">
              <w:rPr>
                <w:rFonts w:ascii="Trebuchet MS" w:eastAsia="Times New Roman" w:hAnsi="Trebuchet MS" w:cs="Arial"/>
                <w:color w:val="212063"/>
                <w:lang w:eastAsia="cs-CZ"/>
              </w:rPr>
              <w:t>Litovsk</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1918)</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Friedensvertrag</w:t>
            </w:r>
            <w:proofErr w:type="spellEnd"/>
            <w:r w:rsidRPr="00EF5C5F">
              <w:rPr>
                <w:rFonts w:ascii="Trebuchet MS" w:eastAsia="Times New Roman" w:hAnsi="Trebuchet MS" w:cs="Arial"/>
                <w:color w:val="212063"/>
                <w:lang w:eastAsia="cs-CZ"/>
              </w:rPr>
              <w:t xml:space="preserve"> von Brest-</w:t>
            </w:r>
            <w:proofErr w:type="spellStart"/>
            <w:r w:rsidRPr="00EF5C5F">
              <w:rPr>
                <w:rFonts w:ascii="Trebuchet MS" w:eastAsia="Times New Roman" w:hAnsi="Trebuchet MS" w:cs="Arial"/>
                <w:color w:val="212063"/>
                <w:lang w:eastAsia="cs-CZ"/>
              </w:rPr>
              <w:t>Litowsk</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1918)</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proofErr w:type="spellStart"/>
            <w:r w:rsidRPr="00EF5C5F">
              <w:rPr>
                <w:rFonts w:ascii="Trebuchet MS" w:eastAsia="Times New Roman" w:hAnsi="Trebuchet MS" w:cs="Arial"/>
                <w:color w:val="212063"/>
                <w:lang w:eastAsia="cs-CZ"/>
              </w:rPr>
              <w:t>Traité</w:t>
            </w:r>
            <w:proofErr w:type="spellEnd"/>
            <w:r w:rsidRPr="00EF5C5F">
              <w:rPr>
                <w:rFonts w:ascii="Trebuchet MS" w:eastAsia="Times New Roman" w:hAnsi="Trebuchet MS" w:cs="Arial"/>
                <w:color w:val="212063"/>
                <w:lang w:eastAsia="cs-CZ"/>
              </w:rPr>
              <w:t xml:space="preserve"> de Brest-</w:t>
            </w:r>
            <w:proofErr w:type="spellStart"/>
            <w:r w:rsidRPr="00EF5C5F">
              <w:rPr>
                <w:rFonts w:ascii="Trebuchet MS" w:eastAsia="Times New Roman" w:hAnsi="Trebuchet MS" w:cs="Arial"/>
                <w:color w:val="212063"/>
                <w:lang w:eastAsia="cs-CZ"/>
              </w:rPr>
              <w:t>Litovsk</w:t>
            </w:r>
            <w:proofErr w:type="spellEnd"/>
            <w:r w:rsidRPr="00EF5C5F">
              <w:rPr>
                <w:rFonts w:ascii="Trebuchet MS" w:eastAsia="Times New Roman" w:hAnsi="Trebuchet MS" w:cs="Arial"/>
                <w:color w:val="212063"/>
                <w:lang w:eastAsia="cs-CZ"/>
              </w:rPr>
              <w:t> (</w:t>
            </w:r>
            <w:r w:rsidRPr="00EF5C5F">
              <w:rPr>
                <w:rFonts w:ascii="Trebuchet MS" w:eastAsia="Times New Roman" w:hAnsi="Trebuchet MS" w:cs="Arial"/>
                <w:b/>
                <w:bCs/>
                <w:color w:val="212063"/>
                <w:lang w:eastAsia="cs-CZ"/>
              </w:rPr>
              <w:t>1918)</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Poznámka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 xml:space="preserve">Mírová smlouva mezi </w:t>
            </w:r>
            <w:proofErr w:type="gramStart"/>
            <w:r w:rsidRPr="00EF5C5F">
              <w:rPr>
                <w:rFonts w:ascii="Trebuchet MS" w:eastAsia="Times New Roman" w:hAnsi="Trebuchet MS" w:cs="Arial"/>
                <w:color w:val="212063"/>
                <w:lang w:eastAsia="cs-CZ"/>
              </w:rPr>
              <w:t>sov</w:t>
            </w:r>
            <w:proofErr w:type="gramEnd"/>
            <w:r w:rsidRPr="00EF5C5F">
              <w:rPr>
                <w:rFonts w:ascii="Trebuchet MS" w:eastAsia="Times New Roman" w:hAnsi="Trebuchet MS" w:cs="Arial"/>
                <w:color w:val="212063"/>
                <w:lang w:eastAsia="cs-CZ"/>
              </w:rPr>
              <w:t xml:space="preserve">. Ruskem a státy Čtyřspolku podepsaná 3. března </w:t>
            </w:r>
            <w:r w:rsidRPr="00EF5C5F">
              <w:rPr>
                <w:rFonts w:ascii="Trebuchet MS" w:eastAsia="Times New Roman" w:hAnsi="Trebuchet MS" w:cs="Arial"/>
                <w:b/>
                <w:bCs/>
                <w:color w:val="212063"/>
                <w:lang w:eastAsia="cs-CZ"/>
              </w:rPr>
              <w:lastRenderedPageBreak/>
              <w:t>1918</w:t>
            </w:r>
            <w:r w:rsidRPr="00EF5C5F">
              <w:rPr>
                <w:rFonts w:ascii="Trebuchet MS" w:eastAsia="Times New Roman" w:hAnsi="Trebuchet MS" w:cs="Arial"/>
                <w:color w:val="212063"/>
                <w:lang w:eastAsia="cs-CZ"/>
              </w:rPr>
              <w:t xml:space="preserve"> v Brestu Litevském. Potvrzoval vítězství ústředních mocností ve východní Evropě během první světové války.</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lastRenderedPageBreak/>
              <w:t>Zdroj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Všeobecná encyklopedie: Diderot</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Malá československá encyklopedie</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proofErr w:type="gramStart"/>
            <w:r w:rsidRPr="00EF5C5F">
              <w:rPr>
                <w:rFonts w:ascii="Trebuchet MS" w:eastAsia="Times New Roman" w:hAnsi="Trebuchet MS" w:cs="Arial"/>
                <w:color w:val="212063"/>
                <w:lang w:eastAsia="cs-CZ"/>
              </w:rPr>
              <w:t>www(</w:t>
            </w:r>
            <w:proofErr w:type="spellStart"/>
            <w:r w:rsidRPr="00EF5C5F">
              <w:rPr>
                <w:rFonts w:ascii="Trebuchet MS" w:eastAsia="Times New Roman" w:hAnsi="Trebuchet MS" w:cs="Arial"/>
                <w:color w:val="212063"/>
                <w:lang w:eastAsia="cs-CZ"/>
              </w:rPr>
              <w:t>Wikipedia</w:t>
            </w:r>
            <w:proofErr w:type="spellEnd"/>
            <w:proofErr w:type="gramEnd"/>
            <w:r w:rsidRPr="00EF5C5F">
              <w:rPr>
                <w:rFonts w:ascii="Trebuchet MS" w:eastAsia="Times New Roman" w:hAnsi="Trebuchet MS" w:cs="Arial"/>
                <w:color w:val="212063"/>
                <w:lang w:eastAsia="cs-CZ"/>
              </w:rPr>
              <w:t xml:space="preserve">, </w:t>
            </w:r>
            <w:proofErr w:type="spellStart"/>
            <w:r w:rsidRPr="00EF5C5F">
              <w:rPr>
                <w:rFonts w:ascii="Trebuchet MS" w:eastAsia="Times New Roman" w:hAnsi="Trebuchet MS" w:cs="Arial"/>
                <w:color w:val="212063"/>
                <w:lang w:eastAsia="cs-CZ"/>
              </w:rPr>
              <w:t>the</w:t>
            </w:r>
            <w:proofErr w:type="spellEnd"/>
            <w:r w:rsidRPr="00EF5C5F">
              <w:rPr>
                <w:rFonts w:ascii="Trebuchet MS" w:eastAsia="Times New Roman" w:hAnsi="Trebuchet MS" w:cs="Arial"/>
                <w:color w:val="212063"/>
                <w:lang w:eastAsia="cs-CZ"/>
              </w:rPr>
              <w:t xml:space="preserve"> free </w:t>
            </w:r>
            <w:proofErr w:type="spellStart"/>
            <w:r w:rsidRPr="00EF5C5F">
              <w:rPr>
                <w:rFonts w:ascii="Trebuchet MS" w:eastAsia="Times New Roman" w:hAnsi="Trebuchet MS" w:cs="Arial"/>
                <w:color w:val="212063"/>
                <w:lang w:eastAsia="cs-CZ"/>
              </w:rPr>
              <w:t>encyclopedia</w:t>
            </w:r>
            <w:proofErr w:type="spellEnd"/>
            <w:r w:rsidRPr="00EF5C5F">
              <w:rPr>
                <w:rFonts w:ascii="Trebuchet MS" w:eastAsia="Times New Roman" w:hAnsi="Trebuchet MS" w:cs="Arial"/>
                <w:color w:val="212063"/>
                <w:lang w:eastAsia="cs-CZ"/>
              </w:rPr>
              <w:t>)</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p>
        </w:tc>
      </w:tr>
      <w:tr w:rsidR="001B0020" w:rsidRPr="00EF5C5F">
        <w:trPr>
          <w:tblCellSpacing w:w="15" w:type="dxa"/>
          <w:hidden/>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vanish/>
                <w:color w:val="212063"/>
                <w:lang w:eastAsia="cs-CZ"/>
              </w:rPr>
            </w:pPr>
            <w:r w:rsidRPr="00EF5C5F">
              <w:rPr>
                <w:rFonts w:ascii="Trebuchet MS" w:eastAsia="Times New Roman" w:hAnsi="Trebuchet MS" w:cs="Arial"/>
                <w:b/>
                <w:bCs/>
                <w:vanish/>
                <w:color w:val="212063"/>
                <w:lang w:eastAsia="cs-CZ"/>
              </w:rPr>
              <w:t>Permalink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vanish/>
                <w:color w:val="212063"/>
                <w:lang w:eastAsia="cs-CZ"/>
              </w:rPr>
            </w:pPr>
            <w:r w:rsidRPr="00EF5C5F">
              <w:rPr>
                <w:rFonts w:ascii="Trebuchet MS" w:eastAsia="Times New Roman" w:hAnsi="Trebuchet MS" w:cs="Arial"/>
                <w:vanish/>
                <w:color w:val="212063"/>
                <w:lang w:eastAsia="cs-CZ"/>
              </w:rPr>
              <w:t>http://aleph.nkp.cz/F/?func=direct&amp;doc_number=000422098&amp;local_base=AUT</w:t>
            </w:r>
          </w:p>
        </w:tc>
      </w:tr>
      <w:tr w:rsidR="001B0020" w:rsidRPr="00EF5C5F">
        <w:trPr>
          <w:tblCellSpacing w:w="15" w:type="dxa"/>
        </w:trPr>
        <w:tc>
          <w:tcPr>
            <w:tcW w:w="750" w:type="pct"/>
            <w:shd w:val="clear" w:color="auto" w:fill="F5F6F7"/>
            <w:noWrap/>
            <w:hideMark/>
          </w:tcPr>
          <w:p w:rsidR="001B0020" w:rsidRPr="00EF5C5F" w:rsidRDefault="001B0020" w:rsidP="001B0020">
            <w:pPr>
              <w:spacing w:after="0" w:line="240" w:lineRule="auto"/>
              <w:rPr>
                <w:rFonts w:ascii="Trebuchet MS" w:eastAsia="Times New Roman" w:hAnsi="Trebuchet MS" w:cs="Arial"/>
                <w:b/>
                <w:bCs/>
                <w:color w:val="212063"/>
                <w:lang w:eastAsia="cs-CZ"/>
              </w:rPr>
            </w:pPr>
            <w:r w:rsidRPr="00EF5C5F">
              <w:rPr>
                <w:rFonts w:ascii="Trebuchet MS" w:eastAsia="Times New Roman" w:hAnsi="Trebuchet MS" w:cs="Arial"/>
                <w:b/>
                <w:bCs/>
                <w:color w:val="212063"/>
                <w:lang w:eastAsia="cs-CZ"/>
              </w:rPr>
              <w:t xml:space="preserve">Systém. </w:t>
            </w:r>
            <w:proofErr w:type="gramStart"/>
            <w:r w:rsidRPr="00EF5C5F">
              <w:rPr>
                <w:rFonts w:ascii="Trebuchet MS" w:eastAsia="Times New Roman" w:hAnsi="Trebuchet MS" w:cs="Arial"/>
                <w:b/>
                <w:bCs/>
                <w:color w:val="212063"/>
                <w:lang w:eastAsia="cs-CZ"/>
              </w:rPr>
              <w:t>číslo</w:t>
            </w:r>
            <w:proofErr w:type="gramEnd"/>
            <w:r w:rsidRPr="00EF5C5F">
              <w:rPr>
                <w:rFonts w:ascii="Trebuchet MS" w:eastAsia="Times New Roman" w:hAnsi="Trebuchet MS" w:cs="Arial"/>
                <w:b/>
                <w:bCs/>
                <w:color w:val="212063"/>
                <w:lang w:eastAsia="cs-CZ"/>
              </w:rPr>
              <w:t xml:space="preserve">  </w:t>
            </w:r>
          </w:p>
        </w:tc>
        <w:tc>
          <w:tcPr>
            <w:tcW w:w="0" w:type="auto"/>
            <w:shd w:val="clear" w:color="auto" w:fill="F5F6F7"/>
            <w:hideMark/>
          </w:tcPr>
          <w:p w:rsidR="001B0020" w:rsidRPr="00EF5C5F" w:rsidRDefault="001B0020" w:rsidP="001B0020">
            <w:pPr>
              <w:spacing w:after="0" w:line="240" w:lineRule="auto"/>
              <w:rPr>
                <w:rFonts w:ascii="Trebuchet MS" w:eastAsia="Times New Roman" w:hAnsi="Trebuchet MS" w:cs="Arial"/>
                <w:color w:val="212063"/>
                <w:lang w:eastAsia="cs-CZ"/>
              </w:rPr>
            </w:pPr>
            <w:r w:rsidRPr="00EF5C5F">
              <w:rPr>
                <w:rFonts w:ascii="Trebuchet MS" w:eastAsia="Times New Roman" w:hAnsi="Trebuchet MS" w:cs="Arial"/>
                <w:color w:val="212063"/>
                <w:lang w:eastAsia="cs-CZ"/>
              </w:rPr>
              <w:t>000422098</w:t>
            </w:r>
          </w:p>
        </w:tc>
      </w:tr>
    </w:tbl>
    <w:p w:rsidR="000014A0" w:rsidRPr="00EF5C5F" w:rsidRDefault="000014A0">
      <w:pPr>
        <w:rPr>
          <w:rFonts w:ascii="Trebuchet MS" w:hAnsi="Trebuchet MS"/>
        </w:rPr>
      </w:pPr>
    </w:p>
    <w:p w:rsidR="001B0020" w:rsidRPr="00EF5C5F" w:rsidRDefault="008F69D7">
      <w:pPr>
        <w:rPr>
          <w:rFonts w:ascii="Trebuchet MS" w:hAnsi="Trebuchet MS"/>
          <w:b/>
        </w:rPr>
      </w:pPr>
      <w:r w:rsidRPr="00EF5C5F">
        <w:rPr>
          <w:rFonts w:ascii="Trebuchet MS" w:hAnsi="Trebuchet MS"/>
          <w:b/>
        </w:rPr>
        <w:t>Programy</w:t>
      </w:r>
    </w:p>
    <w:p w:rsidR="008F69D7" w:rsidRPr="00EF5C5F" w:rsidRDefault="008F69D7" w:rsidP="008F69D7">
      <w:pPr>
        <w:pStyle w:val="INTERPISeznamsodrkami"/>
        <w:numPr>
          <w:ilvl w:val="0"/>
          <w:numId w:val="0"/>
        </w:numPr>
        <w:rPr>
          <w:b/>
          <w:sz w:val="22"/>
          <w:szCs w:val="22"/>
        </w:rPr>
      </w:pPr>
      <w:r w:rsidRPr="00EF5C5F">
        <w:rPr>
          <w:b/>
          <w:sz w:val="22"/>
          <w:szCs w:val="22"/>
        </w:rPr>
        <w:t>Program NAKI</w:t>
      </w:r>
    </w:p>
    <w:p w:rsidR="008F69D7" w:rsidRPr="00EF5C5F" w:rsidRDefault="008F69D7" w:rsidP="008F69D7">
      <w:pPr>
        <w:pStyle w:val="INTERPISeznamsodrkami"/>
        <w:numPr>
          <w:ilvl w:val="0"/>
          <w:numId w:val="0"/>
        </w:numPr>
        <w:rPr>
          <w:b/>
          <w:sz w:val="22"/>
          <w:szCs w:val="22"/>
        </w:rPr>
      </w:pPr>
      <w:r w:rsidRPr="00EF5C5F">
        <w:rPr>
          <w:b/>
          <w:sz w:val="22"/>
          <w:szCs w:val="22"/>
        </w:rPr>
        <w:t xml:space="preserve">Označení: </w:t>
      </w:r>
    </w:p>
    <w:p w:rsidR="008F69D7" w:rsidRPr="00EF5C5F" w:rsidRDefault="008F69D7" w:rsidP="008F69D7">
      <w:pPr>
        <w:pStyle w:val="INTERPISeznamsodrkami"/>
        <w:numPr>
          <w:ilvl w:val="0"/>
          <w:numId w:val="0"/>
        </w:numPr>
        <w:rPr>
          <w:sz w:val="22"/>
          <w:szCs w:val="22"/>
        </w:rPr>
      </w:pPr>
      <w:r w:rsidRPr="00EF5C5F">
        <w:rPr>
          <w:sz w:val="22"/>
          <w:szCs w:val="22"/>
        </w:rPr>
        <w:t>Preferovaná forma jména:  NAKI (program)</w:t>
      </w:r>
    </w:p>
    <w:p w:rsidR="008F69D7" w:rsidRPr="00EF5C5F" w:rsidRDefault="008F69D7" w:rsidP="008F69D7">
      <w:pPr>
        <w:pStyle w:val="INTERPISeznamsodrkami"/>
        <w:numPr>
          <w:ilvl w:val="0"/>
          <w:numId w:val="0"/>
        </w:numPr>
        <w:rPr>
          <w:sz w:val="22"/>
          <w:szCs w:val="22"/>
        </w:rPr>
      </w:pPr>
      <w:r w:rsidRPr="00EF5C5F">
        <w:rPr>
          <w:sz w:val="22"/>
          <w:szCs w:val="22"/>
        </w:rPr>
        <w:t xml:space="preserve">Variantní forma </w:t>
      </w:r>
      <w:proofErr w:type="gramStart"/>
      <w:r w:rsidRPr="00EF5C5F">
        <w:rPr>
          <w:sz w:val="22"/>
          <w:szCs w:val="22"/>
        </w:rPr>
        <w:t>jména:       program</w:t>
      </w:r>
      <w:proofErr w:type="gramEnd"/>
      <w:r w:rsidRPr="00EF5C5F">
        <w:rPr>
          <w:sz w:val="22"/>
          <w:szCs w:val="22"/>
        </w:rPr>
        <w:t xml:space="preserve"> NAKI</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Program aplikovaného výzkumu a vývoje národní a kulturní identity (NAKI)</w:t>
      </w:r>
    </w:p>
    <w:p w:rsidR="008F69D7" w:rsidRPr="00EF5C5F" w:rsidRDefault="008F69D7" w:rsidP="008F69D7">
      <w:pPr>
        <w:pStyle w:val="INTERPISeznamsodrkami"/>
        <w:numPr>
          <w:ilvl w:val="0"/>
          <w:numId w:val="0"/>
        </w:numPr>
        <w:jc w:val="left"/>
        <w:rPr>
          <w:b/>
          <w:sz w:val="22"/>
          <w:szCs w:val="22"/>
        </w:rPr>
      </w:pPr>
      <w:r w:rsidRPr="00EF5C5F">
        <w:rPr>
          <w:b/>
          <w:sz w:val="22"/>
          <w:szCs w:val="22"/>
        </w:rPr>
        <w:t xml:space="preserve">Popis: </w:t>
      </w:r>
    </w:p>
    <w:p w:rsidR="008F69D7" w:rsidRPr="00EF5C5F" w:rsidRDefault="008F69D7" w:rsidP="008F69D7">
      <w:pPr>
        <w:pStyle w:val="INTERPISeznamsodrkami"/>
        <w:numPr>
          <w:ilvl w:val="0"/>
          <w:numId w:val="0"/>
        </w:numPr>
        <w:jc w:val="left"/>
        <w:rPr>
          <w:color w:val="auto"/>
          <w:sz w:val="22"/>
          <w:szCs w:val="22"/>
        </w:rPr>
      </w:pPr>
      <w:r w:rsidRPr="00EF5C5F">
        <w:rPr>
          <w:sz w:val="22"/>
          <w:szCs w:val="22"/>
        </w:rPr>
        <w:t xml:space="preserve">stručná charakteristika: </w:t>
      </w:r>
      <w:r w:rsidRPr="00EF5C5F">
        <w:rPr>
          <w:color w:val="auto"/>
          <w:sz w:val="22"/>
          <w:szCs w:val="22"/>
        </w:rPr>
        <w:t>Hlavním cílem navrhovaného Programu je přispět k tomu, aby veřejné prostředky investované do aplikovaného výzkumu a vývoje v oblasti národní a kulturní identity přinášely konkrétní ekonomický či jiný společenský přínos z jejich realizace. Hlavní cíl Programu je naplňován prostřednictvím výsledkově orientovaných dílčích cílů ve vazbě na hlavní tematické priority, jim podřazené tematické priority a vymezení aplikovaného výzkumu a vývoje národní a kulturní identity v Koncepci.</w:t>
      </w:r>
    </w:p>
    <w:p w:rsidR="008F69D7" w:rsidRPr="00EF5C5F" w:rsidRDefault="008F69D7" w:rsidP="008F69D7">
      <w:pPr>
        <w:pStyle w:val="INTERPISeznamsodrkami"/>
        <w:numPr>
          <w:ilvl w:val="0"/>
          <w:numId w:val="0"/>
        </w:numPr>
        <w:jc w:val="left"/>
        <w:rPr>
          <w:sz w:val="22"/>
          <w:szCs w:val="22"/>
        </w:rPr>
      </w:pPr>
    </w:p>
    <w:p w:rsidR="008F69D7" w:rsidRPr="00EF5C5F" w:rsidRDefault="008F69D7" w:rsidP="008F69D7">
      <w:pPr>
        <w:pStyle w:val="INTERPISeznamsodrkami"/>
        <w:numPr>
          <w:ilvl w:val="0"/>
          <w:numId w:val="0"/>
        </w:numPr>
        <w:jc w:val="left"/>
        <w:rPr>
          <w:sz w:val="22"/>
          <w:szCs w:val="22"/>
        </w:rPr>
      </w:pPr>
      <w:r w:rsidRPr="00EF5C5F">
        <w:rPr>
          <w:sz w:val="22"/>
          <w:szCs w:val="22"/>
        </w:rPr>
        <w:t>Vztahy:</w:t>
      </w:r>
    </w:p>
    <w:p w:rsidR="008F69D7" w:rsidRPr="00EF5C5F" w:rsidRDefault="008F69D7" w:rsidP="008F69D7">
      <w:pPr>
        <w:pStyle w:val="INTERPISeznamsodrkami"/>
        <w:numPr>
          <w:ilvl w:val="0"/>
          <w:numId w:val="0"/>
        </w:numPr>
        <w:jc w:val="left"/>
        <w:rPr>
          <w:sz w:val="22"/>
          <w:szCs w:val="22"/>
        </w:rPr>
      </w:pPr>
      <w:r w:rsidRPr="00EF5C5F">
        <w:rPr>
          <w:sz w:val="22"/>
          <w:szCs w:val="22"/>
        </w:rPr>
        <w:t>Související korporace: Ministerstvo kultury</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Odbor vědy a výzkumu ministerstva kultury</w:t>
      </w:r>
    </w:p>
    <w:p w:rsidR="008F69D7" w:rsidRPr="00EF5C5F" w:rsidRDefault="008F69D7" w:rsidP="008F69D7">
      <w:pPr>
        <w:pStyle w:val="INTERPISeznamsodrkami"/>
        <w:numPr>
          <w:ilvl w:val="0"/>
          <w:numId w:val="0"/>
        </w:numPr>
        <w:jc w:val="left"/>
        <w:rPr>
          <w:sz w:val="22"/>
          <w:szCs w:val="22"/>
        </w:rPr>
      </w:pP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Související </w:t>
      </w:r>
      <w:proofErr w:type="gramStart"/>
      <w:r w:rsidRPr="00EF5C5F">
        <w:rPr>
          <w:sz w:val="22"/>
          <w:szCs w:val="22"/>
        </w:rPr>
        <w:t>osoby:  ministr</w:t>
      </w:r>
      <w:proofErr w:type="gramEnd"/>
      <w:r w:rsidRPr="00EF5C5F">
        <w:rPr>
          <w:sz w:val="22"/>
          <w:szCs w:val="22"/>
        </w:rPr>
        <w:t xml:space="preserve"> kultury</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Ředitelka odboru</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Referenti odboru</w:t>
      </w:r>
    </w:p>
    <w:p w:rsidR="008F69D7" w:rsidRPr="00EF5C5F" w:rsidRDefault="008F69D7" w:rsidP="008F69D7">
      <w:pPr>
        <w:pStyle w:val="INTERPISeznamsodrkami"/>
        <w:numPr>
          <w:ilvl w:val="0"/>
          <w:numId w:val="0"/>
        </w:numPr>
        <w:jc w:val="left"/>
        <w:rPr>
          <w:sz w:val="22"/>
          <w:szCs w:val="22"/>
        </w:rPr>
      </w:pPr>
    </w:p>
    <w:p w:rsidR="008F69D7" w:rsidRPr="00EF5C5F" w:rsidRDefault="008F69D7" w:rsidP="008F69D7">
      <w:pPr>
        <w:pStyle w:val="INTERPISeznamsodrkami"/>
        <w:numPr>
          <w:ilvl w:val="0"/>
          <w:numId w:val="0"/>
        </w:numPr>
        <w:jc w:val="left"/>
        <w:rPr>
          <w:sz w:val="22"/>
          <w:szCs w:val="22"/>
        </w:rPr>
      </w:pPr>
      <w:r w:rsidRPr="00EF5C5F">
        <w:rPr>
          <w:sz w:val="22"/>
          <w:szCs w:val="22"/>
        </w:rPr>
        <w:t>Související programy???</w:t>
      </w:r>
    </w:p>
    <w:p w:rsidR="008F69D7" w:rsidRPr="00EF5C5F" w:rsidRDefault="008F69D7" w:rsidP="008F69D7">
      <w:pPr>
        <w:pStyle w:val="INTERPISeznamsodrkami"/>
        <w:numPr>
          <w:ilvl w:val="0"/>
          <w:numId w:val="0"/>
        </w:numPr>
        <w:jc w:val="left"/>
        <w:rPr>
          <w:sz w:val="22"/>
          <w:szCs w:val="22"/>
        </w:rPr>
      </w:pPr>
    </w:p>
    <w:p w:rsidR="008F69D7" w:rsidRPr="00EF5C5F" w:rsidRDefault="008F69D7" w:rsidP="008F69D7">
      <w:pPr>
        <w:pStyle w:val="INTERPISeznamsodrkami"/>
        <w:numPr>
          <w:ilvl w:val="0"/>
          <w:numId w:val="0"/>
        </w:numPr>
        <w:jc w:val="left"/>
        <w:rPr>
          <w:sz w:val="22"/>
          <w:szCs w:val="22"/>
        </w:rPr>
      </w:pPr>
      <w:r w:rsidRPr="00EF5C5F">
        <w:rPr>
          <w:sz w:val="22"/>
          <w:szCs w:val="22"/>
        </w:rPr>
        <w:t>Související projekty: INTERPI (projekt)</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Variantní </w:t>
      </w:r>
      <w:proofErr w:type="gramStart"/>
      <w:r w:rsidRPr="00EF5C5F">
        <w:rPr>
          <w:sz w:val="22"/>
          <w:szCs w:val="22"/>
        </w:rPr>
        <w:t>forma:       projekt</w:t>
      </w:r>
      <w:proofErr w:type="gramEnd"/>
      <w:r w:rsidRPr="00EF5C5F">
        <w:rPr>
          <w:sz w:val="22"/>
          <w:szCs w:val="22"/>
        </w:rPr>
        <w:t xml:space="preserve"> INTERPI</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Interoperabilita v paměťových institucích (INTERPI)</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Interoperability in </w:t>
      </w:r>
      <w:proofErr w:type="spellStart"/>
      <w:r w:rsidRPr="00EF5C5F">
        <w:rPr>
          <w:sz w:val="22"/>
          <w:szCs w:val="22"/>
        </w:rPr>
        <w:t>memmory</w:t>
      </w:r>
      <w:proofErr w:type="spellEnd"/>
      <w:r w:rsidRPr="00EF5C5F">
        <w:rPr>
          <w:sz w:val="22"/>
          <w:szCs w:val="22"/>
        </w:rPr>
        <w:t xml:space="preserve"> </w:t>
      </w:r>
      <w:proofErr w:type="spellStart"/>
      <w:r w:rsidRPr="00EF5C5F">
        <w:rPr>
          <w:sz w:val="22"/>
          <w:szCs w:val="22"/>
        </w:rPr>
        <w:t>institutions</w:t>
      </w:r>
      <w:proofErr w:type="spellEnd"/>
      <w:r w:rsidRPr="00EF5C5F">
        <w:rPr>
          <w:sz w:val="22"/>
          <w:szCs w:val="22"/>
        </w:rPr>
        <w:t xml:space="preserve"> (INTERMI)</w:t>
      </w:r>
    </w:p>
    <w:p w:rsidR="008F69D7" w:rsidRPr="00EF5C5F" w:rsidRDefault="008F69D7" w:rsidP="008F69D7">
      <w:pPr>
        <w:pStyle w:val="INTERPISeznamsodrkami"/>
        <w:numPr>
          <w:ilvl w:val="0"/>
          <w:numId w:val="0"/>
        </w:numPr>
        <w:jc w:val="left"/>
        <w:rPr>
          <w:sz w:val="22"/>
          <w:szCs w:val="22"/>
        </w:rPr>
      </w:pPr>
      <w:r w:rsidRPr="00EF5C5F">
        <w:rPr>
          <w:sz w:val="22"/>
          <w:szCs w:val="22"/>
        </w:rPr>
        <w:t>Stručná charakteristika:</w:t>
      </w:r>
    </w:p>
    <w:p w:rsidR="008F69D7" w:rsidRPr="00EF5C5F" w:rsidRDefault="008F69D7" w:rsidP="008F69D7">
      <w:pPr>
        <w:pStyle w:val="INTERPISeznamsodrkami"/>
        <w:numPr>
          <w:ilvl w:val="0"/>
          <w:numId w:val="0"/>
        </w:numPr>
        <w:jc w:val="left"/>
        <w:rPr>
          <w:sz w:val="22"/>
          <w:szCs w:val="22"/>
        </w:rPr>
      </w:pPr>
      <w:r w:rsidRPr="00EF5C5F">
        <w:rPr>
          <w:sz w:val="22"/>
          <w:szCs w:val="22"/>
        </w:rPr>
        <w:t>Popis – cíle</w:t>
      </w:r>
    </w:p>
    <w:p w:rsidR="008F69D7" w:rsidRPr="00EF5C5F" w:rsidRDefault="008F69D7" w:rsidP="008F69D7">
      <w:pPr>
        <w:pStyle w:val="INTERPISeznamsodrkami"/>
        <w:numPr>
          <w:ilvl w:val="0"/>
          <w:numId w:val="0"/>
        </w:numPr>
        <w:jc w:val="left"/>
        <w:rPr>
          <w:sz w:val="22"/>
          <w:szCs w:val="22"/>
        </w:rPr>
      </w:pPr>
      <w:r w:rsidRPr="00EF5C5F">
        <w:rPr>
          <w:sz w:val="22"/>
          <w:szCs w:val="22"/>
        </w:rPr>
        <w:t>Související osoby: řešitelé</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Účastníci projektu, atd.</w:t>
      </w:r>
    </w:p>
    <w:p w:rsidR="008F69D7" w:rsidRPr="00EF5C5F" w:rsidRDefault="008F69D7" w:rsidP="008F69D7">
      <w:pPr>
        <w:pStyle w:val="INTERPISeznamsodrkami"/>
        <w:numPr>
          <w:ilvl w:val="0"/>
          <w:numId w:val="0"/>
        </w:numPr>
        <w:jc w:val="left"/>
        <w:rPr>
          <w:sz w:val="22"/>
          <w:szCs w:val="22"/>
        </w:rPr>
      </w:pPr>
      <w:r w:rsidRPr="00EF5C5F">
        <w:rPr>
          <w:sz w:val="22"/>
          <w:szCs w:val="22"/>
        </w:rPr>
        <w:t>Související korporace: řešitelské NKČR</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w:t>
      </w:r>
      <w:proofErr w:type="gramStart"/>
      <w:r w:rsidRPr="00EF5C5F">
        <w:rPr>
          <w:sz w:val="22"/>
          <w:szCs w:val="22"/>
        </w:rPr>
        <w:t>NA</w:t>
      </w:r>
      <w:proofErr w:type="gramEnd"/>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Kooperující: </w:t>
      </w:r>
      <w:proofErr w:type="spellStart"/>
      <w:r w:rsidRPr="00EF5C5F">
        <w:rPr>
          <w:sz w:val="22"/>
          <w:szCs w:val="22"/>
        </w:rPr>
        <w:t>Cosmotron</w:t>
      </w:r>
      <w:proofErr w:type="spellEnd"/>
    </w:p>
    <w:p w:rsidR="008F69D7" w:rsidRPr="00EF5C5F" w:rsidRDefault="008F69D7" w:rsidP="008F69D7">
      <w:pPr>
        <w:pStyle w:val="INTERPISeznamsodrkami"/>
        <w:numPr>
          <w:ilvl w:val="0"/>
          <w:numId w:val="0"/>
        </w:numPr>
        <w:jc w:val="left"/>
        <w:rPr>
          <w:sz w:val="22"/>
          <w:szCs w:val="22"/>
        </w:rPr>
      </w:pPr>
      <w:r w:rsidRPr="00EF5C5F">
        <w:rPr>
          <w:sz w:val="22"/>
          <w:szCs w:val="22"/>
        </w:rPr>
        <w:lastRenderedPageBreak/>
        <w:t>Výstupu z projektu: průběžné zprávy</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Studie</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Prezentace</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Workshopy</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Semináře</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Konference</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Kolektivní monografie  </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Události: zahájení práce na projektu atd., </w:t>
      </w:r>
      <w:proofErr w:type="spellStart"/>
      <w:r w:rsidRPr="00EF5C5F">
        <w:rPr>
          <w:sz w:val="22"/>
          <w:szCs w:val="22"/>
        </w:rPr>
        <w:t>atd</w:t>
      </w:r>
      <w:proofErr w:type="spellEnd"/>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w:t>
      </w:r>
    </w:p>
    <w:p w:rsidR="008F69D7" w:rsidRPr="00EF5C5F" w:rsidRDefault="008F69D7" w:rsidP="008F69D7">
      <w:pPr>
        <w:pStyle w:val="INTERPISeznamsodrkami"/>
        <w:numPr>
          <w:ilvl w:val="0"/>
          <w:numId w:val="0"/>
        </w:numPr>
        <w:jc w:val="left"/>
        <w:rPr>
          <w:sz w:val="22"/>
          <w:szCs w:val="22"/>
        </w:rPr>
      </w:pPr>
      <w:r w:rsidRPr="00EF5C5F">
        <w:rPr>
          <w:sz w:val="22"/>
          <w:szCs w:val="22"/>
        </w:rPr>
        <w:t xml:space="preserve">                             </w:t>
      </w:r>
    </w:p>
    <w:p w:rsidR="008F69D7" w:rsidRPr="00EF5C5F" w:rsidRDefault="008F69D7" w:rsidP="008F69D7">
      <w:pPr>
        <w:rPr>
          <w:rFonts w:ascii="Trebuchet MS" w:hAnsi="Trebuchet MS"/>
          <w:b/>
        </w:rPr>
      </w:pPr>
      <w:r w:rsidRPr="00EF5C5F">
        <w:rPr>
          <w:rFonts w:ascii="Trebuchet MS" w:hAnsi="Trebuchet MS"/>
          <w:b/>
        </w:rPr>
        <w:t>Třída entit dílo/výtvor - trasy</w:t>
      </w:r>
    </w:p>
    <w:p w:rsidR="008F69D7" w:rsidRPr="00EF5C5F" w:rsidRDefault="008F69D7" w:rsidP="008F69D7">
      <w:pPr>
        <w:pStyle w:val="INTERPISeznamsodrkami"/>
        <w:numPr>
          <w:ilvl w:val="0"/>
          <w:numId w:val="0"/>
        </w:numPr>
        <w:ind w:left="357" w:hanging="357"/>
        <w:rPr>
          <w:sz w:val="22"/>
          <w:szCs w:val="22"/>
        </w:rPr>
      </w:pPr>
      <w:r w:rsidRPr="00EF5C5F">
        <w:rPr>
          <w:sz w:val="22"/>
          <w:szCs w:val="22"/>
        </w:rPr>
        <w:t xml:space="preserve">Podtřída stavby, </w:t>
      </w:r>
      <w:r w:rsidRPr="00EF5C5F">
        <w:rPr>
          <w:b/>
          <w:color w:val="auto"/>
          <w:sz w:val="22"/>
          <w:szCs w:val="22"/>
        </w:rPr>
        <w:t>trasy,</w:t>
      </w:r>
      <w:r w:rsidRPr="00EF5C5F">
        <w:rPr>
          <w:sz w:val="22"/>
          <w:szCs w:val="22"/>
        </w:rPr>
        <w:t xml:space="preserve"> zásahy do přírodních útvarů s vlastním jménem nebo jinou identifikací</w:t>
      </w:r>
    </w:p>
    <w:p w:rsidR="008F69D7" w:rsidRPr="00EF5C5F" w:rsidRDefault="008F69D7" w:rsidP="008F69D7">
      <w:pPr>
        <w:rPr>
          <w:rFonts w:ascii="Trebuchet MS" w:hAnsi="Trebuchet MS"/>
        </w:rPr>
      </w:pPr>
    </w:p>
    <w:p w:rsidR="008F69D7" w:rsidRPr="00EF5C5F" w:rsidRDefault="008F69D7" w:rsidP="008F69D7">
      <w:pPr>
        <w:rPr>
          <w:rFonts w:ascii="Trebuchet MS" w:hAnsi="Trebuchet MS"/>
          <w:b/>
        </w:rPr>
      </w:pPr>
      <w:r w:rsidRPr="00EF5C5F">
        <w:rPr>
          <w:rFonts w:ascii="Trebuchet MS" w:hAnsi="Trebuchet MS"/>
          <w:b/>
        </w:rPr>
        <w:t xml:space="preserve">Označení </w:t>
      </w:r>
    </w:p>
    <w:p w:rsidR="008F69D7" w:rsidRPr="00EF5C5F" w:rsidRDefault="008F69D7" w:rsidP="008F69D7">
      <w:pPr>
        <w:rPr>
          <w:rFonts w:ascii="Trebuchet MS" w:hAnsi="Trebuchet MS"/>
          <w:b/>
        </w:rPr>
      </w:pPr>
      <w:r w:rsidRPr="00EF5C5F">
        <w:rPr>
          <w:rFonts w:ascii="Trebuchet MS" w:hAnsi="Trebuchet MS"/>
        </w:rPr>
        <w:t xml:space="preserve">Preferovaná forma: </w:t>
      </w:r>
      <w:r w:rsidRPr="00EF5C5F">
        <w:rPr>
          <w:rFonts w:ascii="Trebuchet MS" w:hAnsi="Trebuchet MS"/>
          <w:b/>
        </w:rPr>
        <w:t xml:space="preserve">Baťův kanál </w:t>
      </w:r>
    </w:p>
    <w:p w:rsidR="008F69D7" w:rsidRPr="00EF5C5F" w:rsidRDefault="008F69D7" w:rsidP="008F69D7">
      <w:pPr>
        <w:rPr>
          <w:rFonts w:ascii="Trebuchet MS" w:hAnsi="Trebuchet MS"/>
          <w:b/>
        </w:rPr>
      </w:pPr>
      <w:r w:rsidRPr="00EF5C5F">
        <w:rPr>
          <w:rFonts w:ascii="Trebuchet MS" w:hAnsi="Trebuchet MS"/>
        </w:rPr>
        <w:t>Variantní forma:</w:t>
      </w:r>
      <w:r w:rsidRPr="00EF5C5F">
        <w:rPr>
          <w:rFonts w:ascii="Trebuchet MS" w:hAnsi="Trebuchet MS"/>
          <w:b/>
        </w:rPr>
        <w:t xml:space="preserve"> průplav </w:t>
      </w:r>
      <w:proofErr w:type="gramStart"/>
      <w:r w:rsidRPr="00EF5C5F">
        <w:rPr>
          <w:rFonts w:ascii="Trebuchet MS" w:hAnsi="Trebuchet MS"/>
          <w:b/>
        </w:rPr>
        <w:t>Otrokovice</w:t>
      </w:r>
      <w:proofErr w:type="gramEnd"/>
      <w:r w:rsidRPr="00EF5C5F">
        <w:rPr>
          <w:rFonts w:ascii="Trebuchet MS" w:hAnsi="Trebuchet MS"/>
          <w:b/>
        </w:rPr>
        <w:t xml:space="preserve"> –</w:t>
      </w:r>
      <w:proofErr w:type="gramStart"/>
      <w:r w:rsidRPr="00EF5C5F">
        <w:rPr>
          <w:rFonts w:ascii="Trebuchet MS" w:hAnsi="Trebuchet MS"/>
          <w:b/>
        </w:rPr>
        <w:t>Rohatec</w:t>
      </w:r>
      <w:proofErr w:type="gramEnd"/>
    </w:p>
    <w:p w:rsidR="008F69D7" w:rsidRPr="00EF5C5F" w:rsidRDefault="008F69D7" w:rsidP="008F69D7">
      <w:pPr>
        <w:rPr>
          <w:rFonts w:ascii="Trebuchet MS" w:hAnsi="Trebuchet MS"/>
          <w:b/>
        </w:rPr>
      </w:pPr>
      <w:r w:rsidRPr="00EF5C5F">
        <w:rPr>
          <w:rFonts w:ascii="Trebuchet MS" w:hAnsi="Trebuchet MS"/>
          <w:b/>
        </w:rPr>
        <w:t>Popis</w:t>
      </w:r>
    </w:p>
    <w:p w:rsidR="008F69D7" w:rsidRPr="00EF5C5F" w:rsidRDefault="008F69D7" w:rsidP="008F69D7">
      <w:pPr>
        <w:rPr>
          <w:rFonts w:ascii="Trebuchet MS" w:hAnsi="Trebuchet MS"/>
        </w:rPr>
      </w:pPr>
      <w:r w:rsidRPr="00EF5C5F">
        <w:rPr>
          <w:rFonts w:ascii="Trebuchet MS" w:hAnsi="Trebuchet MS"/>
          <w:b/>
        </w:rPr>
        <w:t xml:space="preserve">Stručná charakteristika: </w:t>
      </w:r>
      <w:r w:rsidRPr="00EF5C5F">
        <w:rPr>
          <w:rFonts w:ascii="Trebuchet MS" w:hAnsi="Trebuchet MS"/>
        </w:rPr>
        <w:t>historická vodní cesta vybudovaná v letech 1935–1938 v délce 52 km, která spojovala Otrokovice s Rohatcem</w:t>
      </w:r>
    </w:p>
    <w:p w:rsidR="008F69D7" w:rsidRPr="00EF5C5F" w:rsidRDefault="008F69D7" w:rsidP="008F69D7">
      <w:pPr>
        <w:rPr>
          <w:rFonts w:ascii="Trebuchet MS" w:hAnsi="Trebuchet MS"/>
          <w:b/>
        </w:rPr>
      </w:pPr>
      <w:r w:rsidRPr="00EF5C5F">
        <w:rPr>
          <w:rFonts w:ascii="Trebuchet MS" w:hAnsi="Trebuchet MS"/>
          <w:b/>
        </w:rPr>
        <w:t>Historie+ technický popis:</w:t>
      </w:r>
    </w:p>
    <w:p w:rsidR="008F69D7" w:rsidRPr="00EF5C5F" w:rsidRDefault="008F69D7" w:rsidP="008F69D7">
      <w:pPr>
        <w:pStyle w:val="Normlnweb"/>
        <w:rPr>
          <w:rFonts w:ascii="Trebuchet MS" w:hAnsi="Trebuchet MS"/>
          <w:sz w:val="22"/>
          <w:szCs w:val="22"/>
        </w:rPr>
      </w:pPr>
      <w:r w:rsidRPr="00EF5C5F">
        <w:rPr>
          <w:rFonts w:ascii="Trebuchet MS" w:hAnsi="Trebuchet MS"/>
          <w:b/>
          <w:bCs/>
          <w:sz w:val="22"/>
          <w:szCs w:val="22"/>
        </w:rPr>
        <w:t>Průplav Otrokovice-Rohatec</w:t>
      </w:r>
      <w:r w:rsidRPr="00EF5C5F">
        <w:rPr>
          <w:rFonts w:ascii="Trebuchet MS" w:hAnsi="Trebuchet MS"/>
          <w:sz w:val="22"/>
          <w:szCs w:val="22"/>
        </w:rPr>
        <w:t xml:space="preserve"> je historická vodní cesta vybudovaná v letech </w:t>
      </w:r>
      <w:r w:rsidRPr="00EF281A">
        <w:rPr>
          <w:rFonts w:ascii="Trebuchet MS" w:hAnsi="Trebuchet MS"/>
          <w:sz w:val="22"/>
          <w:szCs w:val="22"/>
        </w:rPr>
        <w:t>1935</w:t>
      </w:r>
      <w:r w:rsidRPr="00EF5C5F">
        <w:rPr>
          <w:rFonts w:ascii="Trebuchet MS" w:hAnsi="Trebuchet MS"/>
          <w:sz w:val="22"/>
          <w:szCs w:val="22"/>
        </w:rPr>
        <w:t>–</w:t>
      </w:r>
      <w:r w:rsidRPr="00EF281A">
        <w:rPr>
          <w:rFonts w:ascii="Trebuchet MS" w:hAnsi="Trebuchet MS"/>
          <w:sz w:val="22"/>
          <w:szCs w:val="22"/>
        </w:rPr>
        <w:t>1938</w:t>
      </w:r>
      <w:r w:rsidRPr="00EF5C5F">
        <w:rPr>
          <w:rFonts w:ascii="Trebuchet MS" w:hAnsi="Trebuchet MS"/>
          <w:sz w:val="22"/>
          <w:szCs w:val="22"/>
        </w:rPr>
        <w:t xml:space="preserve"> v délce 52 km, která spojovala </w:t>
      </w:r>
      <w:r w:rsidRPr="00EF281A">
        <w:rPr>
          <w:rFonts w:ascii="Trebuchet MS" w:hAnsi="Trebuchet MS"/>
          <w:sz w:val="22"/>
          <w:szCs w:val="22"/>
        </w:rPr>
        <w:t>Otrokovice</w:t>
      </w:r>
      <w:r w:rsidRPr="00EF5C5F">
        <w:rPr>
          <w:rFonts w:ascii="Trebuchet MS" w:hAnsi="Trebuchet MS"/>
          <w:sz w:val="22"/>
          <w:szCs w:val="22"/>
        </w:rPr>
        <w:t xml:space="preserve"> s </w:t>
      </w:r>
      <w:r w:rsidRPr="00EF281A">
        <w:rPr>
          <w:rFonts w:ascii="Trebuchet MS" w:hAnsi="Trebuchet MS"/>
          <w:sz w:val="22"/>
          <w:szCs w:val="22"/>
        </w:rPr>
        <w:t>Rohatcem</w:t>
      </w:r>
      <w:r w:rsidRPr="00EF5C5F">
        <w:rPr>
          <w:rFonts w:ascii="Trebuchet MS" w:hAnsi="Trebuchet MS"/>
          <w:sz w:val="22"/>
          <w:szCs w:val="22"/>
        </w:rPr>
        <w:t xml:space="preserve">. Částečně vede po řece </w:t>
      </w:r>
      <w:r w:rsidRPr="00EF281A">
        <w:rPr>
          <w:rFonts w:ascii="Trebuchet MS" w:hAnsi="Trebuchet MS"/>
          <w:sz w:val="22"/>
          <w:szCs w:val="22"/>
        </w:rPr>
        <w:t>Moravě</w:t>
      </w:r>
      <w:r w:rsidRPr="00EF5C5F">
        <w:rPr>
          <w:rFonts w:ascii="Trebuchet MS" w:hAnsi="Trebuchet MS"/>
          <w:sz w:val="22"/>
          <w:szCs w:val="22"/>
        </w:rPr>
        <w:t xml:space="preserve">, jinak uměle vyhloubenými </w:t>
      </w:r>
      <w:r w:rsidRPr="00EF281A">
        <w:rPr>
          <w:rFonts w:ascii="Trebuchet MS" w:hAnsi="Trebuchet MS"/>
          <w:sz w:val="22"/>
          <w:szCs w:val="22"/>
        </w:rPr>
        <w:t>kanály</w:t>
      </w:r>
      <w:r w:rsidRPr="00EF5C5F">
        <w:rPr>
          <w:rFonts w:ascii="Trebuchet MS" w:hAnsi="Trebuchet MS"/>
          <w:sz w:val="22"/>
          <w:szCs w:val="22"/>
        </w:rPr>
        <w:t xml:space="preserve"> s řadou pohyblivých </w:t>
      </w:r>
      <w:r w:rsidRPr="00EF281A">
        <w:rPr>
          <w:rFonts w:ascii="Trebuchet MS" w:hAnsi="Trebuchet MS"/>
          <w:sz w:val="22"/>
          <w:szCs w:val="22"/>
        </w:rPr>
        <w:t>jezů</w:t>
      </w:r>
      <w:r w:rsidRPr="00EF5C5F">
        <w:rPr>
          <w:rFonts w:ascii="Trebuchet MS" w:hAnsi="Trebuchet MS"/>
          <w:sz w:val="22"/>
          <w:szCs w:val="22"/>
        </w:rPr>
        <w:t xml:space="preserve">, </w:t>
      </w:r>
      <w:r w:rsidRPr="00EF281A">
        <w:rPr>
          <w:rFonts w:ascii="Trebuchet MS" w:hAnsi="Trebuchet MS"/>
          <w:sz w:val="22"/>
          <w:szCs w:val="22"/>
        </w:rPr>
        <w:t>plavebními komorami</w:t>
      </w:r>
      <w:r w:rsidRPr="00EF5C5F">
        <w:rPr>
          <w:rFonts w:ascii="Trebuchet MS" w:hAnsi="Trebuchet MS"/>
          <w:sz w:val="22"/>
          <w:szCs w:val="22"/>
        </w:rPr>
        <w:t xml:space="preserve"> (14) a dalšími vodními stavbami. Na trase je celkem 23 </w:t>
      </w:r>
      <w:r w:rsidRPr="00EF281A">
        <w:rPr>
          <w:rFonts w:ascii="Trebuchet MS" w:hAnsi="Trebuchet MS"/>
          <w:sz w:val="22"/>
          <w:szCs w:val="22"/>
        </w:rPr>
        <w:t>mostů</w:t>
      </w:r>
      <w:r w:rsidRPr="00EF5C5F">
        <w:rPr>
          <w:rFonts w:ascii="Trebuchet MS" w:hAnsi="Trebuchet MS"/>
          <w:sz w:val="22"/>
          <w:szCs w:val="22"/>
        </w:rPr>
        <w:t>. Pod mosty byly vybudovány podchody (ochozy s okovaným sníženým zábradlím, přes které se táhla lana ke člunům)…</w:t>
      </w:r>
      <w:proofErr w:type="spellStart"/>
      <w:r w:rsidRPr="00EF5C5F">
        <w:rPr>
          <w:rFonts w:ascii="Trebuchet MS" w:hAnsi="Trebuchet MS"/>
          <w:sz w:val="22"/>
          <w:szCs w:val="22"/>
        </w:rPr>
        <w:t>atd</w:t>
      </w:r>
      <w:proofErr w:type="spellEnd"/>
      <w:proofErr w:type="gramStart"/>
      <w:r w:rsidRPr="00EF5C5F">
        <w:rPr>
          <w:rFonts w:ascii="Trebuchet MS" w:hAnsi="Trebuchet MS"/>
          <w:sz w:val="22"/>
          <w:szCs w:val="22"/>
        </w:rPr>
        <w:t>…..</w:t>
      </w:r>
      <w:proofErr w:type="gramEnd"/>
    </w:p>
    <w:p w:rsidR="008F69D7" w:rsidRPr="00EF5C5F" w:rsidRDefault="008F69D7" w:rsidP="008F69D7">
      <w:pPr>
        <w:rPr>
          <w:rFonts w:ascii="Trebuchet MS" w:hAnsi="Trebuchet MS"/>
          <w:b/>
        </w:rPr>
      </w:pPr>
      <w:r w:rsidRPr="00EF5C5F">
        <w:rPr>
          <w:rFonts w:ascii="Trebuchet MS" w:hAnsi="Trebuchet MS"/>
          <w:b/>
        </w:rPr>
        <w:t>Vztahy:</w:t>
      </w:r>
    </w:p>
    <w:p w:rsidR="008F69D7" w:rsidRPr="00EF5C5F" w:rsidRDefault="008F69D7" w:rsidP="008F69D7">
      <w:pPr>
        <w:rPr>
          <w:rFonts w:ascii="Trebuchet MS" w:hAnsi="Trebuchet MS"/>
        </w:rPr>
      </w:pPr>
      <w:r w:rsidRPr="00EF5C5F">
        <w:rPr>
          <w:rFonts w:ascii="Trebuchet MS" w:hAnsi="Trebuchet MS"/>
        </w:rPr>
        <w:t xml:space="preserve">Související osoby: </w:t>
      </w:r>
    </w:p>
    <w:p w:rsidR="008F69D7" w:rsidRPr="00EF5C5F" w:rsidRDefault="008F69D7" w:rsidP="008F69D7">
      <w:pPr>
        <w:ind w:left="2124"/>
        <w:rPr>
          <w:rFonts w:ascii="Trebuchet MS" w:hAnsi="Trebuchet MS"/>
        </w:rPr>
      </w:pPr>
      <w:r w:rsidRPr="00EF5C5F">
        <w:rPr>
          <w:rFonts w:ascii="Trebuchet MS" w:hAnsi="Trebuchet MS"/>
        </w:rPr>
        <w:t>Zakladatel: Jaromír Šlachta</w:t>
      </w:r>
    </w:p>
    <w:p w:rsidR="008F69D7" w:rsidRPr="00EF5C5F" w:rsidRDefault="008F69D7" w:rsidP="008F69D7">
      <w:pPr>
        <w:ind w:left="2124"/>
        <w:rPr>
          <w:rFonts w:ascii="Trebuchet MS" w:hAnsi="Trebuchet MS"/>
        </w:rPr>
      </w:pPr>
      <w:r w:rsidRPr="00EF5C5F">
        <w:rPr>
          <w:rFonts w:ascii="Trebuchet MS" w:hAnsi="Trebuchet MS"/>
        </w:rPr>
        <w:t>Konstruktéři</w:t>
      </w:r>
    </w:p>
    <w:p w:rsidR="008F69D7" w:rsidRPr="00EF5C5F" w:rsidRDefault="008F69D7" w:rsidP="008F69D7">
      <w:pPr>
        <w:ind w:left="2124"/>
        <w:rPr>
          <w:rFonts w:ascii="Trebuchet MS" w:hAnsi="Trebuchet MS"/>
        </w:rPr>
      </w:pPr>
      <w:r w:rsidRPr="00EF5C5F">
        <w:rPr>
          <w:rFonts w:ascii="Trebuchet MS" w:hAnsi="Trebuchet MS"/>
        </w:rPr>
        <w:t>Stavitelé …</w:t>
      </w:r>
    </w:p>
    <w:p w:rsidR="008F69D7" w:rsidRPr="00EF5C5F" w:rsidRDefault="008F69D7" w:rsidP="008F69D7">
      <w:pPr>
        <w:rPr>
          <w:rFonts w:ascii="Trebuchet MS" w:hAnsi="Trebuchet MS"/>
        </w:rPr>
      </w:pPr>
      <w:r w:rsidRPr="00EF5C5F">
        <w:rPr>
          <w:rFonts w:ascii="Trebuchet MS" w:hAnsi="Trebuchet MS"/>
        </w:rPr>
        <w:t>Související korporace:  Baťa</w:t>
      </w:r>
    </w:p>
    <w:p w:rsidR="008F69D7" w:rsidRPr="00EF5C5F" w:rsidRDefault="008F69D7" w:rsidP="008F69D7">
      <w:pPr>
        <w:rPr>
          <w:rFonts w:ascii="Trebuchet MS" w:hAnsi="Trebuchet MS"/>
        </w:rPr>
      </w:pPr>
      <w:r w:rsidRPr="00EF5C5F">
        <w:rPr>
          <w:rFonts w:ascii="Trebuchet MS" w:hAnsi="Trebuchet MS"/>
        </w:rPr>
        <w:t xml:space="preserve">                                         Baťův kanál </w:t>
      </w:r>
      <w:proofErr w:type="spellStart"/>
      <w:r w:rsidRPr="00EF5C5F">
        <w:rPr>
          <w:rFonts w:ascii="Trebuchet MS" w:hAnsi="Trebuchet MS"/>
        </w:rPr>
        <w:t>o.p.s</w:t>
      </w:r>
      <w:proofErr w:type="spellEnd"/>
    </w:p>
    <w:p w:rsidR="008F69D7" w:rsidRPr="00EF5C5F" w:rsidRDefault="008F69D7" w:rsidP="008F69D7">
      <w:pPr>
        <w:rPr>
          <w:rFonts w:ascii="Trebuchet MS" w:hAnsi="Trebuchet MS"/>
        </w:rPr>
      </w:pPr>
      <w:r w:rsidRPr="00EF5C5F">
        <w:rPr>
          <w:rFonts w:ascii="Trebuchet MS" w:hAnsi="Trebuchet MS"/>
        </w:rPr>
        <w:t>Součásti: plavební komory</w:t>
      </w:r>
    </w:p>
    <w:p w:rsidR="008F69D7" w:rsidRPr="00EF5C5F" w:rsidRDefault="008F69D7" w:rsidP="008F69D7">
      <w:pPr>
        <w:rPr>
          <w:rFonts w:ascii="Trebuchet MS" w:hAnsi="Trebuchet MS"/>
        </w:rPr>
      </w:pPr>
      <w:r w:rsidRPr="00EF5C5F">
        <w:rPr>
          <w:rFonts w:ascii="Trebuchet MS" w:hAnsi="Trebuchet MS"/>
        </w:rPr>
        <w:lastRenderedPageBreak/>
        <w:t xml:space="preserve">                  Přístaviště</w:t>
      </w:r>
    </w:p>
    <w:p w:rsidR="008F69D7" w:rsidRPr="00EF5C5F" w:rsidRDefault="008F69D7" w:rsidP="008F69D7">
      <w:pPr>
        <w:rPr>
          <w:rFonts w:ascii="Trebuchet MS" w:hAnsi="Trebuchet MS"/>
        </w:rPr>
      </w:pPr>
      <w:r w:rsidRPr="00EF5C5F">
        <w:rPr>
          <w:rFonts w:ascii="Trebuchet MS" w:hAnsi="Trebuchet MS"/>
        </w:rPr>
        <w:t xml:space="preserve">                  Technická vybavení</w:t>
      </w:r>
    </w:p>
    <w:p w:rsidR="008F69D7" w:rsidRPr="00EF5C5F" w:rsidRDefault="008F69D7" w:rsidP="008F69D7">
      <w:pPr>
        <w:rPr>
          <w:rFonts w:ascii="Trebuchet MS" w:hAnsi="Trebuchet MS"/>
        </w:rPr>
      </w:pPr>
      <w:proofErr w:type="gramStart"/>
      <w:r w:rsidRPr="00EF5C5F">
        <w:rPr>
          <w:rFonts w:ascii="Trebuchet MS" w:hAnsi="Trebuchet MS"/>
          <w:b/>
        </w:rPr>
        <w:t>Události:</w:t>
      </w:r>
      <w:r w:rsidRPr="00EF5C5F">
        <w:rPr>
          <w:rFonts w:ascii="Trebuchet MS" w:hAnsi="Trebuchet MS"/>
        </w:rPr>
        <w:t xml:space="preserve">      počátek</w:t>
      </w:r>
      <w:proofErr w:type="gramEnd"/>
      <w:r w:rsidRPr="00EF5C5F">
        <w:rPr>
          <w:rFonts w:ascii="Trebuchet MS" w:hAnsi="Trebuchet MS"/>
        </w:rPr>
        <w:t xml:space="preserve"> – založení….</w:t>
      </w:r>
    </w:p>
    <w:p w:rsidR="008F69D7" w:rsidRPr="00EF5C5F" w:rsidRDefault="008F69D7" w:rsidP="008F69D7">
      <w:pPr>
        <w:rPr>
          <w:rFonts w:ascii="Trebuchet MS" w:hAnsi="Trebuchet MS"/>
        </w:rPr>
      </w:pPr>
      <w:r w:rsidRPr="00EF5C5F">
        <w:rPr>
          <w:rFonts w:ascii="Trebuchet MS" w:hAnsi="Trebuchet MS"/>
        </w:rPr>
        <w:t>přestavba</w:t>
      </w:r>
    </w:p>
    <w:p w:rsidR="008F69D7" w:rsidRPr="00EF5C5F" w:rsidRDefault="008F69D7" w:rsidP="008F69D7">
      <w:pPr>
        <w:rPr>
          <w:rFonts w:ascii="Trebuchet MS" w:hAnsi="Trebuchet MS"/>
        </w:rPr>
      </w:pPr>
    </w:p>
    <w:p w:rsidR="008F69D7" w:rsidRPr="00EF5C5F" w:rsidRDefault="008F69D7" w:rsidP="008F69D7">
      <w:pPr>
        <w:rPr>
          <w:rFonts w:ascii="Trebuchet MS" w:hAnsi="Trebuchet MS"/>
        </w:rPr>
      </w:pPr>
      <w:r w:rsidRPr="00EF5C5F">
        <w:rPr>
          <w:rFonts w:ascii="Trebuchet MS" w:hAnsi="Trebuchet MS"/>
          <w:b/>
        </w:rPr>
        <w:t>Třída entit dílo/výtvor: stavby - doly</w:t>
      </w:r>
      <w:r w:rsidRPr="00EF5C5F">
        <w:rPr>
          <w:rFonts w:ascii="Trebuchet MS" w:hAnsi="Trebuchet MS"/>
        </w:rPr>
        <w:t xml:space="preserve">                </w:t>
      </w:r>
    </w:p>
    <w:p w:rsidR="008F69D7" w:rsidRPr="00EF5C5F" w:rsidRDefault="008F69D7" w:rsidP="008F69D7">
      <w:pPr>
        <w:rPr>
          <w:rFonts w:ascii="Trebuchet MS" w:hAnsi="Trebuchet MS"/>
          <w:b/>
        </w:rPr>
      </w:pPr>
      <w:r w:rsidRPr="00EF5C5F">
        <w:rPr>
          <w:rFonts w:ascii="Trebuchet MS" w:hAnsi="Trebuchet MS"/>
          <w:b/>
        </w:rPr>
        <w:t>Důl Lazy</w:t>
      </w:r>
    </w:p>
    <w:p w:rsidR="008F69D7" w:rsidRPr="00EF5C5F" w:rsidRDefault="008F69D7" w:rsidP="008F69D7">
      <w:pPr>
        <w:spacing w:after="0" w:line="240" w:lineRule="auto"/>
        <w:rPr>
          <w:rFonts w:ascii="Trebuchet MS" w:eastAsia="Times New Roman" w:hAnsi="Trebuchet MS" w:cs="Times New Roman"/>
          <w:lang w:eastAsia="cs-CZ"/>
        </w:rPr>
      </w:pPr>
      <w:r w:rsidRPr="00EF5C5F">
        <w:rPr>
          <w:rFonts w:ascii="Trebuchet MS" w:eastAsia="Times New Roman" w:hAnsi="Trebuchet MS" w:cs="Times New Roman"/>
          <w:noProof/>
          <w:color w:val="0000FF"/>
          <w:lang w:eastAsia="cs-CZ"/>
        </w:rPr>
        <w:drawing>
          <wp:inline distT="0" distB="0" distL="0" distR="0" wp14:anchorId="3126BF25" wp14:editId="367FC668">
            <wp:extent cx="2095500" cy="1638300"/>
            <wp:effectExtent l="0" t="0" r="0" b="0"/>
            <wp:docPr id="7" name="Obrázek 7" descr="http://upload.wikimedia.org/wikipedia/commons/thumb/a/a6/Orlov%C3%A1%2C_d%C5%AFl_Lazy.JPG/330px-Orlov%C3%A1%2C_d%C5%AFl_Lazy.JP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a/a6/Orlov%C3%A1%2C_d%C5%AFl_Lazy.JPG/330px-Orlov%C3%A1%2C_d%C5%AFl_Lazy.JPG">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95500" cy="1638300"/>
                    </a:xfrm>
                    <a:prstGeom prst="rect">
                      <a:avLst/>
                    </a:prstGeom>
                    <a:noFill/>
                    <a:ln>
                      <a:noFill/>
                    </a:ln>
                  </pic:spPr>
                </pic:pic>
              </a:graphicData>
            </a:graphic>
          </wp:inline>
        </w:drawing>
      </w:r>
    </w:p>
    <w:p w:rsidR="008F69D7" w:rsidRPr="00EF5C5F" w:rsidRDefault="008F69D7" w:rsidP="008F69D7">
      <w:pPr>
        <w:spacing w:after="0" w:line="240" w:lineRule="auto"/>
        <w:rPr>
          <w:rFonts w:ascii="Trebuchet MS" w:eastAsia="Times New Roman" w:hAnsi="Trebuchet MS" w:cs="Times New Roman"/>
          <w:lang w:eastAsia="cs-CZ"/>
        </w:rPr>
      </w:pPr>
      <w:r w:rsidRPr="00EF5C5F">
        <w:rPr>
          <w:rFonts w:ascii="Trebuchet MS" w:eastAsia="Times New Roman" w:hAnsi="Trebuchet MS" w:cs="Times New Roman"/>
          <w:noProof/>
          <w:color w:val="0000FF"/>
          <w:lang w:eastAsia="cs-CZ"/>
        </w:rPr>
        <w:drawing>
          <wp:inline distT="0" distB="0" distL="0" distR="0" wp14:anchorId="5EEB670F" wp14:editId="07DD9E24">
            <wp:extent cx="142875" cy="104775"/>
            <wp:effectExtent l="0" t="0" r="9525" b="9525"/>
            <wp:docPr id="8" name="Obrázek 8" descr="http://bits.wikimedia.org/static-1.23wmf1/skins/common/images/magnify-clip.png">
              <a:hlinkClick xmlns:a="http://schemas.openxmlformats.org/drawingml/2006/main" r:id="rId35" tooltip="&quot;Zvětši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tatic-1.23wmf1/skins/common/images/magnify-clip.png">
                      <a:hlinkClick r:id="rId35" tooltip="&quot;Zvětšit&quo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p>
    <w:p w:rsidR="008F69D7" w:rsidRPr="00EF5C5F" w:rsidRDefault="008F69D7" w:rsidP="008F69D7">
      <w:pPr>
        <w:spacing w:after="0" w:line="240"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Důl Lazy a prostor ovlivněný jeho činností</w:t>
      </w:r>
    </w:p>
    <w:p w:rsidR="008F69D7" w:rsidRPr="00EF5C5F" w:rsidRDefault="008F69D7" w:rsidP="008F69D7">
      <w:pPr>
        <w:spacing w:before="100" w:beforeAutospacing="1" w:after="100" w:afterAutospacing="1" w:line="240" w:lineRule="auto"/>
        <w:rPr>
          <w:rFonts w:ascii="Trebuchet MS" w:eastAsia="Times New Roman" w:hAnsi="Trebuchet MS" w:cs="Times New Roman"/>
          <w:lang w:eastAsia="cs-CZ"/>
        </w:rPr>
      </w:pPr>
      <w:r w:rsidRPr="00EF5C5F">
        <w:rPr>
          <w:rFonts w:ascii="Trebuchet MS" w:eastAsia="Times New Roman" w:hAnsi="Trebuchet MS" w:cs="Times New Roman"/>
          <w:b/>
          <w:bCs/>
          <w:lang w:eastAsia="cs-CZ"/>
        </w:rPr>
        <w:t>Důl Lazy</w:t>
      </w:r>
      <w:r w:rsidRPr="00EF5C5F">
        <w:rPr>
          <w:rFonts w:ascii="Trebuchet MS" w:eastAsia="Times New Roman" w:hAnsi="Trebuchet MS" w:cs="Times New Roman"/>
          <w:lang w:eastAsia="cs-CZ"/>
        </w:rPr>
        <w:t xml:space="preserve"> je hlubinný </w:t>
      </w:r>
      <w:r w:rsidRPr="00EF281A">
        <w:rPr>
          <w:rFonts w:ascii="Trebuchet MS" w:eastAsia="Times New Roman" w:hAnsi="Trebuchet MS" w:cs="Times New Roman"/>
          <w:lang w:eastAsia="cs-CZ"/>
        </w:rPr>
        <w:t>důl</w:t>
      </w:r>
      <w:r w:rsidRPr="00EF5C5F">
        <w:rPr>
          <w:rFonts w:ascii="Trebuchet MS" w:eastAsia="Times New Roman" w:hAnsi="Trebuchet MS" w:cs="Times New Roman"/>
          <w:lang w:eastAsia="cs-CZ"/>
        </w:rPr>
        <w:t xml:space="preserve"> na </w:t>
      </w:r>
      <w:r w:rsidRPr="00EF281A">
        <w:rPr>
          <w:rFonts w:ascii="Trebuchet MS" w:eastAsia="Times New Roman" w:hAnsi="Trebuchet MS" w:cs="Times New Roman"/>
          <w:lang w:eastAsia="cs-CZ"/>
        </w:rPr>
        <w:t>černé uhlí</w:t>
      </w:r>
      <w:r w:rsidRPr="00EF5C5F">
        <w:rPr>
          <w:rFonts w:ascii="Trebuchet MS" w:eastAsia="Times New Roman" w:hAnsi="Trebuchet MS" w:cs="Times New Roman"/>
          <w:lang w:eastAsia="cs-CZ"/>
        </w:rPr>
        <w:t xml:space="preserve">, který se nachází v jihozápadní části karvinské oblasti ostravsko-karvinského černouhelného revíru. Důlní pole toho dolu se nachází na katastrech měst </w:t>
      </w:r>
      <w:r w:rsidRPr="00EF281A">
        <w:rPr>
          <w:rFonts w:ascii="Trebuchet MS" w:eastAsia="Times New Roman" w:hAnsi="Trebuchet MS" w:cs="Times New Roman"/>
          <w:lang w:eastAsia="cs-CZ"/>
        </w:rPr>
        <w:t>Orlová</w:t>
      </w:r>
      <w:r w:rsidRPr="00EF5C5F">
        <w:rPr>
          <w:rFonts w:ascii="Trebuchet MS" w:eastAsia="Times New Roman" w:hAnsi="Trebuchet MS" w:cs="Times New Roman"/>
          <w:lang w:eastAsia="cs-CZ"/>
        </w:rPr>
        <w:t xml:space="preserve"> a </w:t>
      </w:r>
      <w:r w:rsidRPr="00EF281A">
        <w:rPr>
          <w:rFonts w:ascii="Trebuchet MS" w:eastAsia="Times New Roman" w:hAnsi="Trebuchet MS" w:cs="Times New Roman"/>
          <w:lang w:eastAsia="cs-CZ"/>
        </w:rPr>
        <w:t>Karviná</w:t>
      </w:r>
      <w:r w:rsidRPr="00EF5C5F">
        <w:rPr>
          <w:rFonts w:ascii="Trebuchet MS" w:eastAsia="Times New Roman" w:hAnsi="Trebuchet MS" w:cs="Times New Roman"/>
          <w:lang w:eastAsia="cs-CZ"/>
        </w:rPr>
        <w:t xml:space="preserve">, povrchový areál pak v orlovské místní části </w:t>
      </w:r>
      <w:r w:rsidRPr="00EF281A">
        <w:rPr>
          <w:rFonts w:ascii="Trebuchet MS" w:eastAsia="Times New Roman" w:hAnsi="Trebuchet MS" w:cs="Times New Roman"/>
          <w:lang w:eastAsia="cs-CZ"/>
        </w:rPr>
        <w:t>Lazy</w:t>
      </w:r>
      <w:r w:rsidRPr="00EF5C5F">
        <w:rPr>
          <w:rFonts w:ascii="Trebuchet MS" w:eastAsia="Times New Roman" w:hAnsi="Trebuchet MS" w:cs="Times New Roman"/>
          <w:lang w:eastAsia="cs-CZ"/>
        </w:rPr>
        <w:t xml:space="preserve">. Důl provozuje těžební společnost </w:t>
      </w:r>
      <w:r w:rsidRPr="00EF281A">
        <w:rPr>
          <w:rFonts w:ascii="Trebuchet MS" w:eastAsia="Times New Roman" w:hAnsi="Trebuchet MS" w:cs="Times New Roman"/>
          <w:lang w:eastAsia="cs-CZ"/>
        </w:rPr>
        <w:t>OKD</w:t>
      </w:r>
      <w:r w:rsidRPr="00EF5C5F">
        <w:rPr>
          <w:rFonts w:ascii="Trebuchet MS" w:eastAsia="Times New Roman" w:hAnsi="Trebuchet MS" w:cs="Times New Roman"/>
          <w:lang w:eastAsia="cs-CZ"/>
        </w:rPr>
        <w:t>.</w:t>
      </w:r>
    </w:p>
    <w:p w:rsidR="008F69D7" w:rsidRPr="00EF5C5F" w:rsidRDefault="008F69D7" w:rsidP="008F69D7">
      <w:pPr>
        <w:spacing w:before="100" w:beforeAutospacing="1" w:after="100" w:afterAutospacing="1" w:line="240"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 xml:space="preserve">V současnosti důl těží kolem 2 milionů tun uhlí různé kvality (od </w:t>
      </w:r>
      <w:r w:rsidRPr="00EF281A">
        <w:rPr>
          <w:rFonts w:ascii="Trebuchet MS" w:eastAsia="Times New Roman" w:hAnsi="Trebuchet MS" w:cs="Times New Roman"/>
          <w:lang w:eastAsia="cs-CZ"/>
        </w:rPr>
        <w:t>koksovatelného</w:t>
      </w:r>
      <w:r w:rsidRPr="00EF5C5F">
        <w:rPr>
          <w:rFonts w:ascii="Trebuchet MS" w:eastAsia="Times New Roman" w:hAnsi="Trebuchet MS" w:cs="Times New Roman"/>
          <w:lang w:eastAsia="cs-CZ"/>
        </w:rPr>
        <w:t xml:space="preserve"> až po energetické) ročně. Těžba probíhá jak v tzv. karvinských (sloje o větší mocnosti s méně kvalitním uhlím), tak ostravských slojích (sloje s menší mocností a kvalitnějším uhlím).</w:t>
      </w:r>
    </w:p>
    <w:p w:rsidR="008F69D7" w:rsidRPr="00EF5C5F" w:rsidRDefault="008F69D7" w:rsidP="008F69D7">
      <w:pPr>
        <w:spacing w:before="100" w:beforeAutospacing="1" w:after="100" w:afterAutospacing="1" w:line="240" w:lineRule="auto"/>
        <w:outlineLvl w:val="1"/>
        <w:rPr>
          <w:rFonts w:ascii="Trebuchet MS" w:eastAsia="Times New Roman" w:hAnsi="Trebuchet MS" w:cs="Times New Roman"/>
          <w:b/>
          <w:bCs/>
          <w:lang w:eastAsia="cs-CZ"/>
        </w:rPr>
      </w:pPr>
      <w:r w:rsidRPr="00EF5C5F">
        <w:rPr>
          <w:rFonts w:ascii="Trebuchet MS" w:eastAsia="Times New Roman" w:hAnsi="Trebuchet MS" w:cs="Times New Roman"/>
          <w:b/>
          <w:bCs/>
          <w:lang w:eastAsia="cs-CZ"/>
        </w:rPr>
        <w:t>Historie</w:t>
      </w:r>
    </w:p>
    <w:p w:rsidR="008F69D7" w:rsidRPr="00EF5C5F" w:rsidRDefault="008F69D7" w:rsidP="008F69D7">
      <w:pPr>
        <w:spacing w:after="0" w:line="240" w:lineRule="auto"/>
        <w:rPr>
          <w:rFonts w:ascii="Trebuchet MS" w:eastAsia="Times New Roman" w:hAnsi="Trebuchet MS" w:cs="Times New Roman"/>
          <w:lang w:eastAsia="cs-CZ"/>
        </w:rPr>
      </w:pPr>
      <w:r w:rsidRPr="00EF5C5F">
        <w:rPr>
          <w:rFonts w:ascii="Trebuchet MS" w:eastAsia="Times New Roman" w:hAnsi="Trebuchet MS" w:cs="Times New Roman"/>
          <w:noProof/>
          <w:color w:val="0000FF"/>
          <w:lang w:eastAsia="cs-CZ"/>
        </w:rPr>
        <w:drawing>
          <wp:inline distT="0" distB="0" distL="0" distR="0" wp14:anchorId="5C088FF0" wp14:editId="4F86C141">
            <wp:extent cx="2095500" cy="1552575"/>
            <wp:effectExtent l="0" t="0" r="0" b="9525"/>
            <wp:docPr id="9" name="Obrázek 9" descr="http://upload.wikimedia.org/wikipedia/commons/thumb/7/73/Dul_lazy_.jpg/330px-Dul_lazy_.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7/73/Dul_lazy_.jpg/330px-Dul_lazy_.jpg">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0" cy="1552575"/>
                    </a:xfrm>
                    <a:prstGeom prst="rect">
                      <a:avLst/>
                    </a:prstGeom>
                    <a:noFill/>
                    <a:ln>
                      <a:noFill/>
                    </a:ln>
                  </pic:spPr>
                </pic:pic>
              </a:graphicData>
            </a:graphic>
          </wp:inline>
        </w:drawing>
      </w:r>
    </w:p>
    <w:p w:rsidR="008F69D7" w:rsidRPr="00EF5C5F" w:rsidRDefault="008F69D7" w:rsidP="008F69D7">
      <w:pPr>
        <w:spacing w:after="0" w:line="240" w:lineRule="auto"/>
        <w:rPr>
          <w:rFonts w:ascii="Trebuchet MS" w:eastAsia="Times New Roman" w:hAnsi="Trebuchet MS" w:cs="Times New Roman"/>
          <w:lang w:eastAsia="cs-CZ"/>
        </w:rPr>
      </w:pPr>
      <w:r w:rsidRPr="00EF5C5F">
        <w:rPr>
          <w:rFonts w:ascii="Trebuchet MS" w:eastAsia="Times New Roman" w:hAnsi="Trebuchet MS" w:cs="Times New Roman"/>
          <w:noProof/>
          <w:color w:val="0000FF"/>
          <w:lang w:eastAsia="cs-CZ"/>
        </w:rPr>
        <w:drawing>
          <wp:inline distT="0" distB="0" distL="0" distR="0" wp14:anchorId="7FB0B6FF" wp14:editId="3969536B">
            <wp:extent cx="142875" cy="104775"/>
            <wp:effectExtent l="0" t="0" r="9525" b="9525"/>
            <wp:docPr id="11" name="Obrázek 11" descr="http://bits.wikimedia.org/static-1.23wmf1/skins/common/images/magnify-clip.png">
              <a:hlinkClick xmlns:a="http://schemas.openxmlformats.org/drawingml/2006/main" r:id="rId38" tooltip="&quot;Zvětši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tatic-1.23wmf1/skins/common/images/magnify-clip.png">
                      <a:hlinkClick r:id="rId38" tooltip="&quot;Zvětšit&quo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p>
    <w:p w:rsidR="008F69D7" w:rsidRPr="00EF5C5F" w:rsidRDefault="008F69D7" w:rsidP="008F69D7">
      <w:pPr>
        <w:spacing w:after="0" w:line="240"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Historický snímek dolu, poč. 20. století</w:t>
      </w:r>
    </w:p>
    <w:p w:rsidR="008F69D7" w:rsidRPr="00EF5C5F" w:rsidRDefault="008F69D7" w:rsidP="008F69D7">
      <w:pPr>
        <w:spacing w:before="100" w:beforeAutospacing="1" w:after="100" w:afterAutospacing="1" w:line="240"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 xml:space="preserve">Budování současného dolu Lazy bylo zahájeno v roce 1890, tehdejší název byl </w:t>
      </w:r>
      <w:proofErr w:type="spellStart"/>
      <w:r w:rsidRPr="00EF5C5F">
        <w:rPr>
          <w:rFonts w:ascii="Trebuchet MS" w:eastAsia="Times New Roman" w:hAnsi="Trebuchet MS" w:cs="Times New Roman"/>
          <w:lang w:eastAsia="cs-CZ"/>
        </w:rPr>
        <w:t>Neuschacht</w:t>
      </w:r>
      <w:proofErr w:type="spellEnd"/>
      <w:r w:rsidRPr="00EF5C5F">
        <w:rPr>
          <w:rFonts w:ascii="Trebuchet MS" w:eastAsia="Times New Roman" w:hAnsi="Trebuchet MS" w:cs="Times New Roman"/>
          <w:lang w:eastAsia="cs-CZ"/>
        </w:rPr>
        <w:t xml:space="preserve"> (Nová jáma). V roce 1950 došlo k přejmenování na „Důl Antonín Zápotocký“ a v roce 1991 na současný název Důl Lazy.</w:t>
      </w:r>
    </w:p>
    <w:p w:rsidR="008F69D7" w:rsidRPr="00EF5C5F" w:rsidRDefault="008F69D7" w:rsidP="008F69D7">
      <w:pPr>
        <w:spacing w:before="100" w:beforeAutospacing="1" w:after="100" w:afterAutospacing="1" w:line="240"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lastRenderedPageBreak/>
        <w:t>1. července 1995 došlo ke sloučení dolů Lazy, Dukla a František do jednoho odštěpného závodu pod názvem Důl Lazy. Těžba uhlí na Františku byla ukončena v roce 1999 a Důl Dukla byl v rámci útlumu začleněn od 1. února 2006 pod Důl Paskov.</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w:t>
      </w:r>
    </w:p>
    <w:p w:rsidR="008F69D7" w:rsidRPr="00EF5C5F" w:rsidRDefault="008F69D7" w:rsidP="008F69D7">
      <w:pPr>
        <w:rPr>
          <w:rFonts w:ascii="Trebuchet MS" w:hAnsi="Trebuchet MS" w:cs="Times New Roman"/>
          <w:b/>
        </w:rPr>
      </w:pPr>
      <w:r w:rsidRPr="00EF5C5F">
        <w:rPr>
          <w:rFonts w:ascii="Trebuchet MS" w:hAnsi="Trebuchet MS" w:cs="Times New Roman"/>
          <w:b/>
        </w:rPr>
        <w:t>Komentář:</w:t>
      </w:r>
    </w:p>
    <w:p w:rsidR="008F69D7" w:rsidRPr="00EF5C5F" w:rsidRDefault="008F69D7" w:rsidP="008F69D7">
      <w:pPr>
        <w:rPr>
          <w:rFonts w:ascii="Trebuchet MS" w:hAnsi="Trebuchet MS" w:cs="Times New Roman"/>
          <w:b/>
        </w:rPr>
      </w:pPr>
      <w:r w:rsidRPr="00EF5C5F">
        <w:rPr>
          <w:rFonts w:ascii="Trebuchet MS" w:hAnsi="Trebuchet MS" w:cs="Times New Roman"/>
          <w:b/>
        </w:rPr>
        <w:t>Vlastnosti entity stavby doly/lomy</w:t>
      </w:r>
    </w:p>
    <w:p w:rsidR="008F69D7" w:rsidRPr="00EF5C5F" w:rsidRDefault="008F69D7" w:rsidP="008F69D7">
      <w:pPr>
        <w:rPr>
          <w:rFonts w:ascii="Trebuchet MS" w:hAnsi="Trebuchet MS" w:cs="Times New Roman"/>
          <w:b/>
        </w:rPr>
      </w:pPr>
      <w:r w:rsidRPr="00EF5C5F">
        <w:rPr>
          <w:rFonts w:ascii="Trebuchet MS" w:hAnsi="Trebuchet MS" w:cs="Times New Roman"/>
          <w:b/>
        </w:rPr>
        <w:t>Označení:</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Preferovaná </w:t>
      </w:r>
      <w:proofErr w:type="gramStart"/>
      <w:r w:rsidRPr="00EF5C5F">
        <w:rPr>
          <w:rFonts w:ascii="Trebuchet MS" w:hAnsi="Trebuchet MS" w:cs="Times New Roman"/>
          <w:b/>
        </w:rPr>
        <w:t>forma:  současný</w:t>
      </w:r>
      <w:proofErr w:type="gramEnd"/>
      <w:r w:rsidRPr="00EF5C5F">
        <w:rPr>
          <w:rFonts w:ascii="Trebuchet MS" w:hAnsi="Trebuchet MS" w:cs="Times New Roman"/>
          <w:b/>
        </w:rPr>
        <w:t xml:space="preserve"> název? Důl Lazy - 1991</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Variantní formy: </w:t>
      </w:r>
      <w:proofErr w:type="spellStart"/>
      <w:r w:rsidRPr="00EF5C5F">
        <w:rPr>
          <w:rFonts w:ascii="Trebuchet MS" w:hAnsi="Trebuchet MS" w:cs="Times New Roman"/>
          <w:b/>
        </w:rPr>
        <w:t>Neuschacht</w:t>
      </w:r>
      <w:proofErr w:type="spellEnd"/>
      <w:r w:rsidRPr="00EF5C5F">
        <w:rPr>
          <w:rFonts w:ascii="Trebuchet MS" w:hAnsi="Trebuchet MS" w:cs="Times New Roman"/>
          <w:b/>
        </w:rPr>
        <w:t xml:space="preserve"> - 1890</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                               Nová jáma – 1890</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                                Důl Antonín Zápotocký - 1950</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                 </w:t>
      </w:r>
    </w:p>
    <w:p w:rsidR="008F69D7" w:rsidRPr="00EF5C5F" w:rsidRDefault="008F69D7" w:rsidP="008F69D7">
      <w:pPr>
        <w:ind w:left="708"/>
        <w:rPr>
          <w:rFonts w:ascii="Trebuchet MS" w:hAnsi="Trebuchet MS" w:cs="Times New Roman"/>
          <w:i/>
        </w:rPr>
      </w:pPr>
      <w:r w:rsidRPr="00EF5C5F">
        <w:rPr>
          <w:rFonts w:ascii="Trebuchet MS" w:hAnsi="Trebuchet MS" w:cs="Times New Roman"/>
          <w:b/>
        </w:rPr>
        <w:t>Doplněk:</w:t>
      </w:r>
      <w:r w:rsidRPr="00EF5C5F">
        <w:rPr>
          <w:rFonts w:ascii="Trebuchet MS" w:hAnsi="Trebuchet MS" w:cs="Times New Roman"/>
        </w:rPr>
        <w:t xml:space="preserve"> obecný – používá se pouze tehdy, není-li důl součástí názvu, termíny </w:t>
      </w:r>
      <w:r w:rsidRPr="00EF5C5F">
        <w:rPr>
          <w:rFonts w:ascii="Trebuchet MS" w:hAnsi="Trebuchet MS" w:cs="Times New Roman"/>
          <w:i/>
        </w:rPr>
        <w:t>povrchový důl, hlubinný důl – dáme do zařazení</w:t>
      </w:r>
    </w:p>
    <w:p w:rsidR="008F69D7" w:rsidRPr="00EF5C5F" w:rsidRDefault="008F69D7" w:rsidP="008F69D7">
      <w:pPr>
        <w:ind w:left="1416"/>
        <w:rPr>
          <w:rFonts w:ascii="Trebuchet MS" w:hAnsi="Trebuchet MS" w:cs="Times New Roman"/>
        </w:rPr>
      </w:pPr>
      <w:proofErr w:type="gramStart"/>
      <w:r w:rsidRPr="00EF5C5F">
        <w:rPr>
          <w:rFonts w:ascii="Trebuchet MS" w:hAnsi="Trebuchet MS" w:cs="Times New Roman"/>
        </w:rPr>
        <w:t>Geografický  – vyjadřuje</w:t>
      </w:r>
      <w:proofErr w:type="gramEnd"/>
      <w:r w:rsidRPr="00EF5C5F">
        <w:rPr>
          <w:rFonts w:ascii="Trebuchet MS" w:hAnsi="Trebuchet MS" w:cs="Times New Roman"/>
        </w:rPr>
        <w:t xml:space="preserve"> lokalitu, kde se důl nachází </w:t>
      </w:r>
    </w:p>
    <w:p w:rsidR="008F69D7" w:rsidRPr="00EF5C5F" w:rsidRDefault="008F69D7" w:rsidP="008F69D7">
      <w:pPr>
        <w:ind w:left="1416"/>
        <w:rPr>
          <w:rFonts w:ascii="Trebuchet MS" w:hAnsi="Trebuchet MS" w:cs="Times New Roman"/>
          <w:i/>
        </w:rPr>
      </w:pPr>
      <w:r w:rsidRPr="00EF5C5F">
        <w:rPr>
          <w:rFonts w:ascii="Trebuchet MS" w:hAnsi="Trebuchet MS" w:cs="Times New Roman"/>
        </w:rPr>
        <w:t xml:space="preserve">Chronologický  - vyjadřuje chronologickou okolnost, </w:t>
      </w:r>
      <w:r w:rsidRPr="00EF5C5F">
        <w:rPr>
          <w:rFonts w:ascii="Trebuchet MS" w:hAnsi="Trebuchet MS" w:cs="Times New Roman"/>
          <w:i/>
        </w:rPr>
        <w:t>důležitý např. u Dolu Petr Bezruč, kdy název Terezie byl použit v letech 1842-1942, poté opěr v letech 1945-1946 (</w:t>
      </w:r>
      <w:proofErr w:type="gramStart"/>
      <w:r w:rsidRPr="00EF5C5F">
        <w:rPr>
          <w:rFonts w:ascii="Trebuchet MS" w:hAnsi="Trebuchet MS" w:cs="Times New Roman"/>
          <w:i/>
        </w:rPr>
        <w:t>17.6.), poté</w:t>
      </w:r>
      <w:proofErr w:type="gramEnd"/>
      <w:r w:rsidRPr="00EF5C5F">
        <w:rPr>
          <w:rFonts w:ascii="Trebuchet MS" w:hAnsi="Trebuchet MS" w:cs="Times New Roman"/>
          <w:i/>
        </w:rPr>
        <w:t xml:space="preserve"> přejmenován na Důl Petr </w:t>
      </w:r>
      <w:proofErr w:type="spellStart"/>
      <w:r w:rsidRPr="00EF5C5F">
        <w:rPr>
          <w:rFonts w:ascii="Trebuchet MS" w:hAnsi="Trebuchet MS" w:cs="Times New Roman"/>
          <w:i/>
        </w:rPr>
        <w:t>bezruč</w:t>
      </w:r>
      <w:proofErr w:type="spellEnd"/>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Popis: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Stručná charakteristika </w:t>
      </w:r>
    </w:p>
    <w:p w:rsidR="008F69D7" w:rsidRPr="00EF5C5F" w:rsidRDefault="008F69D7" w:rsidP="008F69D7">
      <w:pPr>
        <w:ind w:left="708"/>
        <w:rPr>
          <w:rFonts w:ascii="Trebuchet MS" w:hAnsi="Trebuchet MS" w:cs="Times New Roman"/>
        </w:rPr>
      </w:pPr>
      <w:r w:rsidRPr="00EF5C5F">
        <w:rPr>
          <w:rFonts w:ascii="Trebuchet MS" w:hAnsi="Trebuchet MS" w:cs="Times New Roman"/>
        </w:rPr>
        <w:t>Historie</w:t>
      </w:r>
    </w:p>
    <w:p w:rsidR="008F69D7" w:rsidRPr="00EF5C5F" w:rsidRDefault="008F69D7" w:rsidP="008F69D7">
      <w:pPr>
        <w:ind w:left="708"/>
        <w:rPr>
          <w:rFonts w:ascii="Trebuchet MS" w:hAnsi="Trebuchet MS" w:cs="Times New Roman"/>
        </w:rPr>
      </w:pPr>
      <w:r w:rsidRPr="00EF5C5F">
        <w:rPr>
          <w:rFonts w:ascii="Trebuchet MS" w:hAnsi="Trebuchet MS" w:cs="Times New Roman"/>
        </w:rPr>
        <w:t>Technický vývoj</w:t>
      </w:r>
    </w:p>
    <w:p w:rsidR="008F69D7" w:rsidRPr="00EF5C5F" w:rsidRDefault="008F69D7" w:rsidP="008F69D7">
      <w:pPr>
        <w:rPr>
          <w:rFonts w:ascii="Trebuchet MS" w:hAnsi="Trebuchet MS" w:cs="Times New Roman"/>
          <w:b/>
        </w:rPr>
      </w:pPr>
      <w:r w:rsidRPr="00EF5C5F">
        <w:rPr>
          <w:rFonts w:ascii="Trebuchet MS" w:hAnsi="Trebuchet MS" w:cs="Times New Roman"/>
          <w:b/>
        </w:rPr>
        <w:t>Souřadnice</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Vztahy   </w:t>
      </w:r>
    </w:p>
    <w:p w:rsidR="008F69D7" w:rsidRPr="00EF5C5F" w:rsidRDefault="008F69D7" w:rsidP="008F69D7">
      <w:pPr>
        <w:rPr>
          <w:rFonts w:ascii="Trebuchet MS" w:hAnsi="Trebuchet MS" w:cs="Times New Roman"/>
          <w:b/>
        </w:rPr>
      </w:pPr>
      <w:r w:rsidRPr="00EF5C5F">
        <w:rPr>
          <w:rFonts w:ascii="Trebuchet MS" w:hAnsi="Trebuchet MS" w:cs="Times New Roman"/>
          <w:b/>
        </w:rPr>
        <w:t>Související osoby a korporace:</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Zakladatel </w:t>
      </w:r>
    </w:p>
    <w:p w:rsidR="008F69D7" w:rsidRPr="00EF5C5F" w:rsidRDefault="008F69D7" w:rsidP="008F69D7">
      <w:pPr>
        <w:ind w:left="708"/>
        <w:rPr>
          <w:rFonts w:ascii="Trebuchet MS" w:hAnsi="Trebuchet MS" w:cs="Times New Roman"/>
        </w:rPr>
      </w:pPr>
      <w:r w:rsidRPr="00EF5C5F">
        <w:rPr>
          <w:rFonts w:ascii="Trebuchet MS" w:hAnsi="Trebuchet MS" w:cs="Times New Roman"/>
        </w:rPr>
        <w:t>Majitel</w:t>
      </w:r>
    </w:p>
    <w:p w:rsidR="008F69D7" w:rsidRPr="00EF5C5F" w:rsidRDefault="008F69D7" w:rsidP="008F69D7">
      <w:pPr>
        <w:ind w:left="708"/>
        <w:rPr>
          <w:rFonts w:ascii="Trebuchet MS" w:hAnsi="Trebuchet MS" w:cs="Times New Roman"/>
        </w:rPr>
      </w:pPr>
      <w:proofErr w:type="gramStart"/>
      <w:r w:rsidRPr="00EF5C5F">
        <w:rPr>
          <w:rFonts w:ascii="Trebuchet MS" w:hAnsi="Trebuchet MS" w:cs="Times New Roman"/>
        </w:rPr>
        <w:t>Provozovatel</w:t>
      </w:r>
      <w:proofErr w:type="gramEnd"/>
      <w:r w:rsidRPr="00EF5C5F">
        <w:rPr>
          <w:rFonts w:ascii="Trebuchet MS" w:hAnsi="Trebuchet MS" w:cs="Times New Roman"/>
        </w:rPr>
        <w:t xml:space="preserve"> –</w:t>
      </w:r>
      <w:proofErr w:type="gramStart"/>
      <w:r w:rsidRPr="00EF5C5F">
        <w:rPr>
          <w:rFonts w:ascii="Trebuchet MS" w:hAnsi="Trebuchet MS" w:cs="Times New Roman"/>
        </w:rPr>
        <w:t>např.</w:t>
      </w:r>
      <w:proofErr w:type="gramEnd"/>
      <w:r w:rsidRPr="00EF5C5F">
        <w:rPr>
          <w:rFonts w:ascii="Trebuchet MS" w:hAnsi="Trebuchet MS" w:cs="Times New Roman"/>
        </w:rPr>
        <w:t xml:space="preserve">  OKD</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Správce/správa, např. DIAMO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Významné osoby: horníci, úderníci, technici  </w:t>
      </w:r>
    </w:p>
    <w:p w:rsidR="008F69D7" w:rsidRPr="00EF5C5F" w:rsidRDefault="008F69D7" w:rsidP="008F69D7">
      <w:pPr>
        <w:rPr>
          <w:rFonts w:ascii="Trebuchet MS" w:hAnsi="Trebuchet MS" w:cs="Times New Roman"/>
        </w:rPr>
      </w:pPr>
      <w:r w:rsidRPr="00EF5C5F">
        <w:rPr>
          <w:rFonts w:ascii="Trebuchet MS" w:hAnsi="Trebuchet MS" w:cs="Times New Roman"/>
          <w:b/>
        </w:rPr>
        <w:lastRenderedPageBreak/>
        <w:t>Související díla/stavby: Důl</w:t>
      </w:r>
      <w:r w:rsidRPr="00EF5C5F">
        <w:rPr>
          <w:rFonts w:ascii="Trebuchet MS" w:hAnsi="Trebuchet MS" w:cs="Times New Roman"/>
        </w:rPr>
        <w:t xml:space="preserve"> Dukla </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                                         Důl František</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                                        Důl Paskov</w:t>
      </w:r>
    </w:p>
    <w:p w:rsidR="008F69D7" w:rsidRPr="00EF5C5F" w:rsidRDefault="008F69D7" w:rsidP="008F69D7">
      <w:pPr>
        <w:ind w:left="2124"/>
        <w:rPr>
          <w:rFonts w:ascii="Trebuchet MS" w:hAnsi="Trebuchet MS" w:cs="Times New Roman"/>
        </w:rPr>
      </w:pPr>
      <w:r w:rsidRPr="00EF5C5F">
        <w:rPr>
          <w:rFonts w:ascii="Trebuchet MS" w:hAnsi="Trebuchet MS" w:cs="Times New Roman"/>
        </w:rPr>
        <w:t>Navazující provozy, např. koksovny</w:t>
      </w:r>
    </w:p>
    <w:p w:rsidR="008F69D7" w:rsidRPr="00EF5C5F" w:rsidRDefault="008F69D7" w:rsidP="008F69D7">
      <w:pPr>
        <w:rPr>
          <w:rFonts w:ascii="Trebuchet MS" w:hAnsi="Trebuchet MS" w:cs="Times New Roman"/>
          <w:b/>
        </w:rPr>
      </w:pPr>
      <w:r w:rsidRPr="00EF5C5F">
        <w:rPr>
          <w:rFonts w:ascii="Trebuchet MS" w:hAnsi="Trebuchet MS" w:cs="Times New Roman"/>
          <w:b/>
        </w:rPr>
        <w:t>Související části – štoly, žíly</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např. pojmenované štoly, žíly, např. štola Barbora v Dole Kovárna v Obřím dole </w:t>
      </w:r>
      <w:hyperlink r:id="rId40" w:history="1">
        <w:r w:rsidRPr="00EF5C5F">
          <w:rPr>
            <w:rStyle w:val="Hypertextovodkaz"/>
            <w:rFonts w:ascii="Trebuchet MS" w:hAnsi="Trebuchet MS" w:cs="Times New Roman"/>
          </w:rPr>
          <w:t>http://www.veselyvylet.cz/cz/vv5/vv54.html</w:t>
        </w:r>
      </w:hyperlink>
    </w:p>
    <w:p w:rsidR="008F69D7" w:rsidRPr="00EF5C5F" w:rsidRDefault="008F69D7" w:rsidP="008F69D7">
      <w:pPr>
        <w:ind w:left="708"/>
        <w:rPr>
          <w:rFonts w:ascii="Trebuchet MS" w:hAnsi="Trebuchet MS" w:cs="Times New Roman"/>
        </w:rPr>
      </w:pPr>
      <w:r w:rsidRPr="00EF5C5F">
        <w:rPr>
          <w:rFonts w:ascii="Trebuchet MS" w:hAnsi="Trebuchet MS" w:cs="Times New Roman"/>
        </w:rPr>
        <w:t>Štoly se však vyskytují i jako samostatné entity, např. Štola Martin</w:t>
      </w:r>
    </w:p>
    <w:p w:rsidR="008F69D7" w:rsidRPr="00EF5C5F" w:rsidRDefault="008F69D7" w:rsidP="008F69D7">
      <w:pPr>
        <w:ind w:left="708"/>
        <w:rPr>
          <w:rFonts w:ascii="Trebuchet MS" w:hAnsi="Trebuchet MS" w:cs="Times New Roman"/>
        </w:rPr>
      </w:pPr>
      <w:r w:rsidRPr="00EF5C5F">
        <w:rPr>
          <w:rFonts w:ascii="Trebuchet MS" w:hAnsi="Trebuchet MS" w:cs="Times New Roman"/>
        </w:rPr>
        <w:t>http://www.krupka</w:t>
      </w:r>
      <w:r w:rsidRPr="00EF5C5F">
        <w:rPr>
          <w:rFonts w:ascii="Trebuchet MS" w:hAnsi="Trebuchet MS" w:cs="Times New Roman"/>
          <w:b/>
        </w:rPr>
        <w:t>-</w:t>
      </w:r>
      <w:r w:rsidRPr="00EF5C5F">
        <w:rPr>
          <w:rFonts w:ascii="Trebuchet MS" w:hAnsi="Trebuchet MS" w:cs="Times New Roman"/>
        </w:rPr>
        <w:t>mesto.cz/stola-stary-martin/d-1536</w:t>
      </w:r>
    </w:p>
    <w:p w:rsidR="008F69D7" w:rsidRPr="00EF5C5F" w:rsidRDefault="008F69D7" w:rsidP="008F69D7">
      <w:pPr>
        <w:rPr>
          <w:rFonts w:ascii="Trebuchet MS" w:hAnsi="Trebuchet MS" w:cs="Times New Roman"/>
        </w:rPr>
      </w:pPr>
      <w:r w:rsidRPr="00EF5C5F">
        <w:rPr>
          <w:rFonts w:ascii="Trebuchet MS" w:hAnsi="Trebuchet MS" w:cs="Times New Roman"/>
          <w:b/>
        </w:rPr>
        <w:t>Související lokality</w:t>
      </w:r>
      <w:r w:rsidRPr="00EF5C5F">
        <w:rPr>
          <w:rFonts w:ascii="Trebuchet MS" w:hAnsi="Trebuchet MS" w:cs="Times New Roman"/>
        </w:rPr>
        <w:t xml:space="preserve"> – např. Orlová, Karviná</w:t>
      </w:r>
    </w:p>
    <w:p w:rsidR="008F69D7" w:rsidRPr="00EF5C5F" w:rsidRDefault="008F69D7" w:rsidP="008F69D7">
      <w:pPr>
        <w:rPr>
          <w:rFonts w:ascii="Trebuchet MS" w:hAnsi="Trebuchet MS" w:cs="Times New Roman"/>
          <w:b/>
        </w:rPr>
      </w:pPr>
      <w:r w:rsidRPr="00EF5C5F">
        <w:rPr>
          <w:rFonts w:ascii="Trebuchet MS" w:hAnsi="Trebuchet MS" w:cs="Times New Roman"/>
          <w:b/>
        </w:rPr>
        <w:t>Události</w:t>
      </w:r>
    </w:p>
    <w:p w:rsidR="008F69D7" w:rsidRPr="00EF5C5F" w:rsidRDefault="008F69D7" w:rsidP="008F69D7">
      <w:pPr>
        <w:pStyle w:val="INTERPINormln"/>
        <w:ind w:left="357"/>
        <w:rPr>
          <w:rFonts w:cs="Times New Roman"/>
          <w:color w:val="auto"/>
          <w:sz w:val="22"/>
          <w:szCs w:val="22"/>
        </w:rPr>
      </w:pPr>
      <w:r w:rsidRPr="00EF5C5F">
        <w:rPr>
          <w:rFonts w:cs="Times New Roman"/>
          <w:b/>
          <w:color w:val="auto"/>
          <w:sz w:val="22"/>
          <w:szCs w:val="22"/>
        </w:rPr>
        <w:t>Počátek existence</w:t>
      </w:r>
      <w:r w:rsidRPr="00EF5C5F">
        <w:rPr>
          <w:rFonts w:cs="Times New Roman"/>
          <w:color w:val="auto"/>
          <w:sz w:val="22"/>
          <w:szCs w:val="22"/>
        </w:rPr>
        <w:t xml:space="preserve"> – událost:</w:t>
      </w:r>
    </w:p>
    <w:p w:rsidR="008F69D7" w:rsidRPr="00EF5C5F" w:rsidRDefault="008F69D7" w:rsidP="008F69D7">
      <w:pPr>
        <w:pStyle w:val="INTERPISeznamsodrkami"/>
        <w:tabs>
          <w:tab w:val="clear" w:pos="357"/>
          <w:tab w:val="num" w:pos="717"/>
        </w:tabs>
        <w:ind w:left="714"/>
        <w:rPr>
          <w:rFonts w:cs="Times New Roman"/>
          <w:color w:val="auto"/>
          <w:sz w:val="22"/>
          <w:szCs w:val="22"/>
        </w:rPr>
      </w:pPr>
      <w:r w:rsidRPr="00EF5C5F">
        <w:rPr>
          <w:rFonts w:cs="Times New Roman"/>
          <w:b/>
          <w:color w:val="auto"/>
          <w:sz w:val="22"/>
          <w:szCs w:val="22"/>
        </w:rPr>
        <w:t>Vznik</w:t>
      </w:r>
      <w:r w:rsidRPr="00EF5C5F">
        <w:rPr>
          <w:rFonts w:cs="Times New Roman"/>
          <w:color w:val="auto"/>
          <w:sz w:val="22"/>
          <w:szCs w:val="22"/>
        </w:rPr>
        <w:t xml:space="preserve"> – budování dolu - 1890</w:t>
      </w:r>
    </w:p>
    <w:p w:rsidR="008F69D7" w:rsidRPr="00EF5C5F" w:rsidRDefault="008F69D7" w:rsidP="008F69D7">
      <w:pPr>
        <w:pStyle w:val="INTERPISeznamsodrkami"/>
        <w:ind w:left="714"/>
        <w:rPr>
          <w:rFonts w:cs="Times New Roman"/>
          <w:b/>
          <w:color w:val="auto"/>
          <w:sz w:val="22"/>
          <w:szCs w:val="22"/>
        </w:rPr>
      </w:pPr>
      <w:r w:rsidRPr="00EF5C5F">
        <w:rPr>
          <w:rFonts w:cs="Times New Roman"/>
          <w:b/>
          <w:color w:val="auto"/>
          <w:sz w:val="22"/>
          <w:szCs w:val="22"/>
        </w:rPr>
        <w:t>první písemná zmínka</w:t>
      </w:r>
    </w:p>
    <w:p w:rsidR="008F69D7" w:rsidRPr="00EF5C5F" w:rsidRDefault="008F69D7" w:rsidP="008F69D7">
      <w:pPr>
        <w:pStyle w:val="INTERPINormln"/>
        <w:ind w:left="357"/>
        <w:rPr>
          <w:rFonts w:cs="Times New Roman"/>
          <w:b/>
          <w:color w:val="auto"/>
          <w:sz w:val="22"/>
          <w:szCs w:val="22"/>
        </w:rPr>
      </w:pPr>
      <w:r w:rsidRPr="00EF5C5F">
        <w:rPr>
          <w:rFonts w:cs="Times New Roman"/>
          <w:b/>
          <w:color w:val="auto"/>
          <w:sz w:val="22"/>
          <w:szCs w:val="22"/>
        </w:rPr>
        <w:t>Konec:</w:t>
      </w:r>
    </w:p>
    <w:p w:rsidR="008F69D7" w:rsidRPr="00EF5C5F" w:rsidRDefault="008F69D7" w:rsidP="008F69D7">
      <w:pPr>
        <w:pStyle w:val="INTERPISeznamsodrkami"/>
        <w:ind w:left="714"/>
        <w:rPr>
          <w:rFonts w:cs="Times New Roman"/>
          <w:color w:val="auto"/>
          <w:sz w:val="22"/>
          <w:szCs w:val="22"/>
        </w:rPr>
      </w:pPr>
      <w:r w:rsidRPr="00EF5C5F">
        <w:rPr>
          <w:rFonts w:cs="Times New Roman"/>
          <w:color w:val="auto"/>
          <w:sz w:val="22"/>
          <w:szCs w:val="22"/>
        </w:rPr>
        <w:t>zánik včetně katastrofy a cíleného zániku – útlum těžby, ukončení těžby</w:t>
      </w:r>
    </w:p>
    <w:p w:rsidR="008F69D7" w:rsidRPr="00EF5C5F" w:rsidRDefault="008F69D7" w:rsidP="008F69D7">
      <w:pPr>
        <w:pStyle w:val="INTERPISeznamsodrkami"/>
        <w:ind w:left="714"/>
        <w:rPr>
          <w:rFonts w:cs="Times New Roman"/>
          <w:color w:val="auto"/>
          <w:sz w:val="22"/>
          <w:szCs w:val="22"/>
        </w:rPr>
      </w:pPr>
      <w:r w:rsidRPr="00EF5C5F">
        <w:rPr>
          <w:rFonts w:cs="Times New Roman"/>
          <w:color w:val="auto"/>
          <w:sz w:val="22"/>
          <w:szCs w:val="22"/>
        </w:rPr>
        <w:t>poslední písemná zmínka</w:t>
      </w:r>
    </w:p>
    <w:p w:rsidR="008F69D7" w:rsidRPr="00EF5C5F" w:rsidRDefault="008F69D7" w:rsidP="008F69D7">
      <w:pPr>
        <w:pStyle w:val="INTERPINormln"/>
        <w:ind w:left="357"/>
        <w:rPr>
          <w:rFonts w:cs="Times New Roman"/>
          <w:b/>
          <w:color w:val="auto"/>
          <w:sz w:val="22"/>
          <w:szCs w:val="22"/>
        </w:rPr>
      </w:pPr>
      <w:r w:rsidRPr="00EF5C5F">
        <w:rPr>
          <w:rFonts w:cs="Times New Roman"/>
          <w:b/>
          <w:color w:val="auto"/>
          <w:sz w:val="22"/>
          <w:szCs w:val="22"/>
        </w:rPr>
        <w:t>Změna:</w:t>
      </w:r>
    </w:p>
    <w:p w:rsidR="008F69D7" w:rsidRPr="00EF5C5F" w:rsidRDefault="008F69D7" w:rsidP="008F69D7">
      <w:pPr>
        <w:pStyle w:val="INTERPISeznamsodrkami"/>
        <w:ind w:left="714"/>
        <w:rPr>
          <w:rFonts w:cs="Times New Roman"/>
          <w:color w:val="auto"/>
          <w:sz w:val="22"/>
          <w:szCs w:val="22"/>
        </w:rPr>
      </w:pPr>
      <w:r w:rsidRPr="00EF5C5F">
        <w:rPr>
          <w:rFonts w:cs="Times New Roman"/>
          <w:color w:val="auto"/>
          <w:sz w:val="22"/>
          <w:szCs w:val="22"/>
        </w:rPr>
        <w:t>změna majitele (pokud nepostačuje zapsat majitele formou souvisejících entit)</w:t>
      </w:r>
    </w:p>
    <w:p w:rsidR="008F69D7" w:rsidRPr="00EF5C5F" w:rsidRDefault="008F69D7" w:rsidP="008F69D7">
      <w:pPr>
        <w:pStyle w:val="INTERPISeznamsodrkami"/>
        <w:ind w:left="714"/>
        <w:rPr>
          <w:rFonts w:cs="Times New Roman"/>
          <w:color w:val="auto"/>
          <w:sz w:val="22"/>
          <w:szCs w:val="22"/>
        </w:rPr>
      </w:pPr>
      <w:r w:rsidRPr="00EF5C5F">
        <w:rPr>
          <w:rFonts w:cs="Times New Roman"/>
          <w:color w:val="auto"/>
          <w:sz w:val="22"/>
          <w:szCs w:val="22"/>
        </w:rPr>
        <w:t>začlenění</w:t>
      </w:r>
    </w:p>
    <w:p w:rsidR="008F69D7" w:rsidRPr="00EF5C5F" w:rsidRDefault="008F69D7" w:rsidP="008F69D7">
      <w:pPr>
        <w:pStyle w:val="INTERPISeznamsodrkami"/>
        <w:ind w:left="714"/>
        <w:rPr>
          <w:rFonts w:cs="Times New Roman"/>
          <w:color w:val="auto"/>
          <w:sz w:val="22"/>
          <w:szCs w:val="22"/>
        </w:rPr>
      </w:pPr>
      <w:r w:rsidRPr="00EF5C5F">
        <w:rPr>
          <w:rFonts w:cs="Times New Roman"/>
          <w:color w:val="auto"/>
          <w:sz w:val="22"/>
          <w:szCs w:val="22"/>
        </w:rPr>
        <w:t>spojování dolů</w:t>
      </w:r>
    </w:p>
    <w:p w:rsidR="008F69D7" w:rsidRPr="00EF5C5F" w:rsidRDefault="008F69D7" w:rsidP="008F69D7">
      <w:pPr>
        <w:pStyle w:val="INTERPI3Nadpis"/>
        <w:numPr>
          <w:ilvl w:val="0"/>
          <w:numId w:val="0"/>
        </w:numPr>
        <w:ind w:left="992" w:hanging="992"/>
        <w:rPr>
          <w:rFonts w:cs="Times New Roman"/>
          <w:color w:val="auto"/>
          <w:sz w:val="22"/>
          <w:szCs w:val="22"/>
        </w:rPr>
      </w:pPr>
      <w:bookmarkStart w:id="0" w:name="_Toc365886716"/>
      <w:r w:rsidRPr="00EF5C5F">
        <w:rPr>
          <w:rFonts w:cs="Times New Roman"/>
          <w:color w:val="auto"/>
          <w:sz w:val="22"/>
          <w:szCs w:val="22"/>
        </w:rPr>
        <w:t>Zařazení</w:t>
      </w:r>
      <w:bookmarkEnd w:id="0"/>
    </w:p>
    <w:p w:rsidR="008F69D7" w:rsidRPr="00EF5C5F" w:rsidRDefault="008F69D7" w:rsidP="008F69D7">
      <w:pPr>
        <w:pStyle w:val="INTERPINormln"/>
        <w:rPr>
          <w:rFonts w:cs="Times New Roman"/>
          <w:color w:val="auto"/>
          <w:sz w:val="22"/>
          <w:szCs w:val="22"/>
        </w:rPr>
      </w:pPr>
      <w:r w:rsidRPr="00EF5C5F">
        <w:rPr>
          <w:rFonts w:cs="Times New Roman"/>
          <w:color w:val="auto"/>
          <w:sz w:val="22"/>
          <w:szCs w:val="22"/>
        </w:rPr>
        <w:t>Typy zařazení:</w:t>
      </w:r>
    </w:p>
    <w:p w:rsidR="008F69D7" w:rsidRPr="00EF5C5F" w:rsidRDefault="008F69D7" w:rsidP="008F69D7">
      <w:pPr>
        <w:pStyle w:val="INTERPISeznamsodrkami"/>
        <w:rPr>
          <w:rFonts w:cs="Times New Roman"/>
          <w:color w:val="auto"/>
          <w:sz w:val="22"/>
          <w:szCs w:val="22"/>
        </w:rPr>
      </w:pPr>
      <w:r w:rsidRPr="00EF5C5F">
        <w:rPr>
          <w:rFonts w:cs="Times New Roman"/>
          <w:color w:val="auto"/>
          <w:sz w:val="22"/>
          <w:szCs w:val="22"/>
        </w:rPr>
        <w:t>kategorie – odkaz na pojem – „povrchové doly“, „hlubinné doly“</w:t>
      </w:r>
    </w:p>
    <w:p w:rsidR="008F69D7" w:rsidRPr="00EF5C5F" w:rsidRDefault="008F69D7" w:rsidP="008F69D7">
      <w:pPr>
        <w:pStyle w:val="INTERPISeznamsodrkami"/>
        <w:rPr>
          <w:rFonts w:cs="Times New Roman"/>
          <w:color w:val="auto"/>
          <w:sz w:val="22"/>
          <w:szCs w:val="22"/>
        </w:rPr>
      </w:pPr>
      <w:r w:rsidRPr="00EF5C5F">
        <w:rPr>
          <w:rFonts w:cs="Times New Roman"/>
          <w:color w:val="auto"/>
          <w:sz w:val="22"/>
          <w:szCs w:val="22"/>
        </w:rPr>
        <w:t>klíčové slova – odkaz na pojem</w:t>
      </w:r>
    </w:p>
    <w:p w:rsidR="008F69D7" w:rsidRPr="00EF5C5F" w:rsidRDefault="008F69D7" w:rsidP="008F69D7">
      <w:pPr>
        <w:pStyle w:val="INTERPI3Nadpis"/>
        <w:numPr>
          <w:ilvl w:val="0"/>
          <w:numId w:val="0"/>
        </w:numPr>
        <w:ind w:left="992" w:hanging="992"/>
        <w:rPr>
          <w:rFonts w:cs="Times New Roman"/>
          <w:color w:val="auto"/>
          <w:sz w:val="22"/>
          <w:szCs w:val="22"/>
        </w:rPr>
      </w:pPr>
      <w:bookmarkStart w:id="1" w:name="_Toc365886717"/>
      <w:r w:rsidRPr="00EF5C5F">
        <w:rPr>
          <w:rFonts w:cs="Times New Roman"/>
          <w:color w:val="auto"/>
          <w:sz w:val="22"/>
          <w:szCs w:val="22"/>
        </w:rPr>
        <w:t>Vyobrazení</w:t>
      </w:r>
      <w:bookmarkEnd w:id="1"/>
    </w:p>
    <w:p w:rsidR="008F69D7" w:rsidRPr="00EF5C5F" w:rsidRDefault="008F69D7" w:rsidP="008F69D7">
      <w:pPr>
        <w:pStyle w:val="INTERPINormln"/>
        <w:rPr>
          <w:rFonts w:cs="Times New Roman"/>
          <w:color w:val="auto"/>
          <w:sz w:val="22"/>
          <w:szCs w:val="22"/>
        </w:rPr>
      </w:pPr>
      <w:r w:rsidRPr="00EF5C5F">
        <w:rPr>
          <w:rFonts w:cs="Times New Roman"/>
          <w:color w:val="auto"/>
          <w:sz w:val="22"/>
          <w:szCs w:val="22"/>
        </w:rPr>
        <w:t>charakteristický obrázek pro dané období (přestavba, apod.)</w:t>
      </w:r>
    </w:p>
    <w:p w:rsidR="008F69D7" w:rsidRPr="00EF5C5F" w:rsidRDefault="008F69D7" w:rsidP="008F69D7">
      <w:pPr>
        <w:rPr>
          <w:rFonts w:ascii="Trebuchet MS" w:hAnsi="Trebuchet MS" w:cs="Times New Roman"/>
        </w:rPr>
      </w:pPr>
      <w:r w:rsidRPr="00EF5C5F">
        <w:rPr>
          <w:rFonts w:ascii="Trebuchet MS" w:hAnsi="Trebuchet MS" w:cs="Times New Roman"/>
          <w:b/>
        </w:rPr>
        <w:t>Účel a využití</w:t>
      </w:r>
      <w:r w:rsidRPr="00EF5C5F">
        <w:rPr>
          <w:rFonts w:ascii="Trebuchet MS" w:hAnsi="Trebuchet MS" w:cs="Times New Roman"/>
        </w:rPr>
        <w:t xml:space="preserve"> – těžba uhlí, kvalita uhlí …</w:t>
      </w:r>
    </w:p>
    <w:p w:rsidR="008F69D7" w:rsidRPr="00EF5C5F" w:rsidRDefault="008F69D7" w:rsidP="008F69D7">
      <w:pPr>
        <w:rPr>
          <w:rFonts w:ascii="Trebuchet MS" w:hAnsi="Trebuchet MS"/>
          <w:b/>
        </w:rPr>
      </w:pPr>
      <w:r w:rsidRPr="00EF5C5F">
        <w:rPr>
          <w:rFonts w:ascii="Trebuchet MS" w:hAnsi="Trebuchet MS"/>
          <w:b/>
        </w:rPr>
        <w:t xml:space="preserve">Lomy </w:t>
      </w:r>
    </w:p>
    <w:p w:rsidR="008F69D7" w:rsidRPr="00EF5C5F" w:rsidRDefault="008F69D7" w:rsidP="008F69D7">
      <w:pPr>
        <w:rPr>
          <w:rFonts w:ascii="Trebuchet MS" w:hAnsi="Trebuchet MS" w:cs="Tahoma"/>
          <w:b/>
          <w:bCs/>
        </w:rPr>
      </w:pPr>
      <w:r w:rsidRPr="00EF5C5F">
        <w:rPr>
          <w:rFonts w:ascii="Trebuchet MS" w:hAnsi="Trebuchet MS" w:cs="Tahoma"/>
          <w:b/>
          <w:bCs/>
        </w:rPr>
        <w:t>1. korporace, má sídlo, kontakty, představitele, provozní dobu, např.</w:t>
      </w:r>
    </w:p>
    <w:p w:rsidR="008F69D7" w:rsidRPr="00EF5C5F" w:rsidRDefault="008F69D7" w:rsidP="008F69D7">
      <w:pPr>
        <w:shd w:val="clear" w:color="auto" w:fill="FFFFFF"/>
        <w:spacing w:after="240"/>
        <w:rPr>
          <w:rFonts w:ascii="Trebuchet MS" w:hAnsi="Trebuchet MS" w:cs="Tahoma"/>
        </w:rPr>
      </w:pPr>
      <w:r w:rsidRPr="00EF5C5F">
        <w:rPr>
          <w:rFonts w:ascii="Trebuchet MS" w:hAnsi="Trebuchet MS" w:cs="Tahoma"/>
          <w:b/>
          <w:bCs/>
        </w:rPr>
        <w:lastRenderedPageBreak/>
        <w:t>Lom Skalka, s.r.o.</w:t>
      </w:r>
      <w:r w:rsidRPr="00EF5C5F">
        <w:rPr>
          <w:rFonts w:ascii="Trebuchet MS" w:hAnsi="Trebuchet MS" w:cs="Tahoma"/>
        </w:rPr>
        <w:br/>
        <w:t>664 02 Ochoz u Brna</w:t>
      </w:r>
      <w:r w:rsidRPr="00EF5C5F">
        <w:rPr>
          <w:rFonts w:ascii="Trebuchet MS" w:hAnsi="Trebuchet MS" w:cs="Tahoma"/>
        </w:rPr>
        <w:br/>
      </w:r>
      <w:r w:rsidRPr="00EF5C5F">
        <w:rPr>
          <w:rFonts w:ascii="Trebuchet MS" w:hAnsi="Trebuchet MS" w:cs="Tahoma"/>
        </w:rPr>
        <w:br/>
        <w:t>IČO : 46968121</w:t>
      </w:r>
      <w:r w:rsidRPr="00EF5C5F">
        <w:rPr>
          <w:rFonts w:ascii="Trebuchet MS" w:hAnsi="Trebuchet MS" w:cs="Tahoma"/>
        </w:rPr>
        <w:br/>
      </w:r>
      <w:proofErr w:type="gramStart"/>
      <w:r w:rsidRPr="00EF5C5F">
        <w:rPr>
          <w:rFonts w:ascii="Trebuchet MS" w:hAnsi="Trebuchet MS" w:cs="Tahoma"/>
        </w:rPr>
        <w:t>DIČ : CZ</w:t>
      </w:r>
      <w:proofErr w:type="gramEnd"/>
      <w:r w:rsidRPr="00EF5C5F">
        <w:rPr>
          <w:rFonts w:ascii="Trebuchet MS" w:hAnsi="Trebuchet MS" w:cs="Tahoma"/>
        </w:rPr>
        <w:t xml:space="preserve"> 46968121 </w:t>
      </w:r>
      <w:hyperlink r:id="rId41" w:history="1">
        <w:r w:rsidRPr="00EF5C5F">
          <w:rPr>
            <w:rStyle w:val="Hypertextovodkaz"/>
            <w:rFonts w:ascii="Trebuchet MS" w:hAnsi="Trebuchet MS"/>
          </w:rPr>
          <w:t>http://www.lom-skalka.cz/</w:t>
        </w:r>
      </w:hyperlink>
    </w:p>
    <w:p w:rsidR="008F69D7" w:rsidRPr="00EF5C5F" w:rsidRDefault="008F69D7" w:rsidP="008F69D7">
      <w:pPr>
        <w:shd w:val="clear" w:color="auto" w:fill="FFFFFF"/>
        <w:spacing w:after="240"/>
        <w:rPr>
          <w:rFonts w:ascii="Trebuchet MS" w:hAnsi="Trebuchet MS" w:cs="Tahoma"/>
        </w:rPr>
      </w:pPr>
      <w:r w:rsidRPr="00EF5C5F">
        <w:rPr>
          <w:rFonts w:ascii="Trebuchet MS" w:hAnsi="Trebuchet MS"/>
          <w:b/>
        </w:rPr>
        <w:t>Lom Matula Hlinsko a. s.</w:t>
      </w:r>
      <w:r w:rsidRPr="00EF5C5F">
        <w:rPr>
          <w:rFonts w:ascii="Trebuchet MS" w:hAnsi="Trebuchet MS"/>
        </w:rPr>
        <w:t xml:space="preserve"> http://www.lom-hlinsko.cz/o_firme.html</w:t>
      </w:r>
    </w:p>
    <w:p w:rsidR="008F69D7" w:rsidRPr="00EF5C5F" w:rsidRDefault="008F69D7" w:rsidP="008F69D7">
      <w:pPr>
        <w:shd w:val="clear" w:color="auto" w:fill="FFFFFF"/>
        <w:spacing w:after="240"/>
        <w:rPr>
          <w:rFonts w:ascii="Trebuchet MS" w:hAnsi="Trebuchet MS" w:cs="Tahoma"/>
        </w:rPr>
      </w:pPr>
      <w:r w:rsidRPr="00EF5C5F">
        <w:rPr>
          <w:rFonts w:ascii="Trebuchet MS" w:hAnsi="Trebuchet MS" w:cs="Tahoma"/>
        </w:rPr>
        <w:t>2</w:t>
      </w:r>
      <w:r w:rsidRPr="00EF5C5F">
        <w:rPr>
          <w:rFonts w:ascii="Trebuchet MS" w:hAnsi="Trebuchet MS" w:cs="Tahoma"/>
          <w:b/>
          <w:bCs/>
        </w:rPr>
        <w:t xml:space="preserve">. </w:t>
      </w:r>
      <w:r w:rsidRPr="00EF5C5F">
        <w:rPr>
          <w:rFonts w:ascii="Trebuchet MS" w:hAnsi="Trebuchet MS" w:cs="Tahoma"/>
          <w:b/>
        </w:rPr>
        <w:t>Lom Leštinka</w:t>
      </w:r>
      <w:r w:rsidRPr="00EF5C5F">
        <w:rPr>
          <w:rFonts w:ascii="Trebuchet MS" w:hAnsi="Trebuchet MS" w:cs="Tahoma"/>
        </w:rPr>
        <w:t xml:space="preserve">  - </w:t>
      </w:r>
      <w:proofErr w:type="spellStart"/>
      <w:r w:rsidRPr="00EF5C5F">
        <w:rPr>
          <w:rFonts w:ascii="Trebuchet MS" w:hAnsi="Trebuchet MS" w:cs="Tahoma"/>
        </w:rPr>
        <w:t>potapěčský</w:t>
      </w:r>
      <w:proofErr w:type="spellEnd"/>
      <w:r w:rsidRPr="00EF5C5F">
        <w:rPr>
          <w:rFonts w:ascii="Trebuchet MS" w:hAnsi="Trebuchet MS" w:cs="Tahoma"/>
        </w:rPr>
        <w:t xml:space="preserve"> areál, korporace??? </w:t>
      </w:r>
      <w:hyperlink r:id="rId42" w:history="1">
        <w:r w:rsidRPr="00EF5C5F">
          <w:rPr>
            <w:rStyle w:val="Hypertextovodkaz"/>
            <w:rFonts w:ascii="Trebuchet MS" w:hAnsi="Trebuchet MS"/>
          </w:rPr>
          <w:t>http://www.lestinkalom.cz/</w:t>
        </w:r>
      </w:hyperlink>
    </w:p>
    <w:p w:rsidR="008F69D7" w:rsidRPr="00EF5C5F" w:rsidRDefault="008F69D7" w:rsidP="008F69D7">
      <w:pPr>
        <w:pStyle w:val="INTERPISeznamsodrkami"/>
        <w:numPr>
          <w:ilvl w:val="0"/>
          <w:numId w:val="0"/>
        </w:numPr>
        <w:rPr>
          <w:sz w:val="22"/>
          <w:szCs w:val="22"/>
        </w:rPr>
      </w:pPr>
      <w:r w:rsidRPr="00EF5C5F">
        <w:rPr>
          <w:rFonts w:cs="Tahoma"/>
          <w:b/>
          <w:bCs/>
          <w:sz w:val="22"/>
          <w:szCs w:val="22"/>
        </w:rPr>
        <w:t xml:space="preserve">3. Lom na Kobyle – </w:t>
      </w:r>
      <w:r w:rsidRPr="00EF5C5F">
        <w:rPr>
          <w:rFonts w:cs="Tahoma"/>
          <w:bCs/>
          <w:sz w:val="22"/>
          <w:szCs w:val="22"/>
        </w:rPr>
        <w:t>zatopený lom,</w:t>
      </w:r>
      <w:r w:rsidRPr="00EF5C5F">
        <w:rPr>
          <w:rFonts w:cs="Tahoma"/>
          <w:b/>
          <w:bCs/>
          <w:sz w:val="22"/>
          <w:szCs w:val="22"/>
        </w:rPr>
        <w:t xml:space="preserve"> </w:t>
      </w:r>
      <w:r w:rsidRPr="00EF5C5F">
        <w:rPr>
          <w:rFonts w:cs="Tahoma"/>
          <w:bCs/>
          <w:sz w:val="22"/>
          <w:szCs w:val="22"/>
        </w:rPr>
        <w:t>přírodní útvar – spadá do kategorie „</w:t>
      </w:r>
      <w:r w:rsidRPr="00EF5C5F">
        <w:rPr>
          <w:b/>
          <w:sz w:val="22"/>
          <w:szCs w:val="22"/>
        </w:rPr>
        <w:t xml:space="preserve">zásahy do přírodních útvarů s vlastním jménem nebo jinou </w:t>
      </w:r>
      <w:proofErr w:type="gramStart"/>
      <w:r w:rsidRPr="00EF5C5F">
        <w:rPr>
          <w:b/>
          <w:sz w:val="22"/>
          <w:szCs w:val="22"/>
        </w:rPr>
        <w:t>identifikací“</w:t>
      </w:r>
      <w:r w:rsidRPr="00EF5C5F">
        <w:rPr>
          <w:sz w:val="22"/>
          <w:szCs w:val="22"/>
        </w:rPr>
        <w:t xml:space="preserve">  tedy</w:t>
      </w:r>
      <w:proofErr w:type="gramEnd"/>
      <w:r w:rsidRPr="00EF5C5F">
        <w:rPr>
          <w:sz w:val="22"/>
          <w:szCs w:val="22"/>
        </w:rPr>
        <w:t xml:space="preserve"> do třídy dílo/výtvor, </w:t>
      </w:r>
    </w:p>
    <w:p w:rsidR="008F69D7" w:rsidRPr="00EF5C5F" w:rsidRDefault="009E0728" w:rsidP="008F69D7">
      <w:pPr>
        <w:shd w:val="clear" w:color="auto" w:fill="FFFFFF"/>
        <w:spacing w:after="240"/>
        <w:ind w:left="357"/>
        <w:rPr>
          <w:rFonts w:ascii="Trebuchet MS" w:hAnsi="Trebuchet MS" w:cs="Tahoma"/>
          <w:b/>
          <w:bCs/>
        </w:rPr>
      </w:pPr>
      <w:hyperlink r:id="rId43" w:history="1">
        <w:r w:rsidR="008F69D7" w:rsidRPr="00EF5C5F">
          <w:rPr>
            <w:rStyle w:val="Hypertextovodkaz"/>
            <w:rFonts w:ascii="Trebuchet MS" w:hAnsi="Trebuchet MS"/>
            <w:b/>
            <w:bCs/>
          </w:rPr>
          <w:t>http://jeskyne.cesky-kras.cz/okoli/lom-na-kobyle/</w:t>
        </w:r>
      </w:hyperlink>
    </w:p>
    <w:p w:rsidR="008F69D7" w:rsidRPr="00EF5C5F" w:rsidRDefault="008F69D7" w:rsidP="008F69D7">
      <w:pPr>
        <w:shd w:val="clear" w:color="auto" w:fill="FFFFFF"/>
        <w:spacing w:after="240"/>
        <w:rPr>
          <w:rFonts w:ascii="Trebuchet MS" w:hAnsi="Trebuchet MS"/>
        </w:rPr>
      </w:pPr>
      <w:r w:rsidRPr="00EF5C5F">
        <w:rPr>
          <w:rFonts w:ascii="Trebuchet MS" w:hAnsi="Trebuchet MS" w:cs="Tahoma"/>
          <w:b/>
          <w:bCs/>
        </w:rPr>
        <w:t xml:space="preserve">4. </w:t>
      </w:r>
      <w:r w:rsidRPr="00EF5C5F">
        <w:rPr>
          <w:rFonts w:ascii="Trebuchet MS" w:hAnsi="Trebuchet MS"/>
        </w:rPr>
        <w:t xml:space="preserve">Lom Ruprechtice - </w:t>
      </w:r>
      <w:r w:rsidRPr="00EF5C5F">
        <w:rPr>
          <w:rFonts w:ascii="Trebuchet MS" w:hAnsi="Trebuchet MS" w:cs="Tahoma"/>
          <w:bCs/>
        </w:rPr>
        <w:t>spadá do kategorie „</w:t>
      </w:r>
      <w:r w:rsidRPr="00EF5C5F">
        <w:rPr>
          <w:rFonts w:ascii="Trebuchet MS" w:hAnsi="Trebuchet MS"/>
          <w:b/>
        </w:rPr>
        <w:t xml:space="preserve">zásahy do přírodních útvarů s vlastním jménem nebo jinou </w:t>
      </w:r>
      <w:proofErr w:type="gramStart"/>
      <w:r w:rsidRPr="00EF5C5F">
        <w:rPr>
          <w:rFonts w:ascii="Trebuchet MS" w:hAnsi="Trebuchet MS"/>
          <w:b/>
        </w:rPr>
        <w:t>identifikací“</w:t>
      </w:r>
      <w:r w:rsidRPr="00EF5C5F">
        <w:rPr>
          <w:rFonts w:ascii="Trebuchet MS" w:hAnsi="Trebuchet MS"/>
        </w:rPr>
        <w:t xml:space="preserve">  tedy</w:t>
      </w:r>
      <w:proofErr w:type="gramEnd"/>
      <w:r w:rsidRPr="00EF5C5F">
        <w:rPr>
          <w:rFonts w:ascii="Trebuchet MS" w:hAnsi="Trebuchet MS"/>
        </w:rPr>
        <w:t xml:space="preserve"> do třídy dílo/výtvor,  </w:t>
      </w:r>
      <w:hyperlink r:id="rId44" w:history="1">
        <w:r w:rsidRPr="00EF5C5F">
          <w:rPr>
            <w:rStyle w:val="Hypertextovodkaz"/>
            <w:rFonts w:ascii="Trebuchet MS" w:hAnsi="Trebuchet MS"/>
          </w:rPr>
          <w:t>http://www.ligranit.cz/Kamenolomy/Lom-Ruprechtice</w:t>
        </w:r>
      </w:hyperlink>
    </w:p>
    <w:p w:rsidR="008F69D7" w:rsidRPr="00EF5C5F" w:rsidRDefault="008F69D7" w:rsidP="008F69D7">
      <w:pPr>
        <w:shd w:val="clear" w:color="auto" w:fill="FFFFFF"/>
        <w:spacing w:after="240"/>
        <w:rPr>
          <w:rFonts w:ascii="Trebuchet MS" w:hAnsi="Trebuchet MS"/>
          <w:b/>
        </w:rPr>
      </w:pPr>
      <w:r w:rsidRPr="00EF5C5F">
        <w:rPr>
          <w:rFonts w:ascii="Trebuchet MS" w:hAnsi="Trebuchet MS"/>
          <w:b/>
        </w:rPr>
        <w:t>Označení</w:t>
      </w:r>
    </w:p>
    <w:p w:rsidR="008F69D7" w:rsidRPr="00EF5C5F" w:rsidRDefault="008F69D7" w:rsidP="008F69D7">
      <w:pPr>
        <w:shd w:val="clear" w:color="auto" w:fill="FFFFFF"/>
        <w:spacing w:after="240"/>
        <w:rPr>
          <w:rFonts w:ascii="Trebuchet MS" w:hAnsi="Trebuchet MS"/>
        </w:rPr>
      </w:pPr>
      <w:r w:rsidRPr="00EF5C5F">
        <w:rPr>
          <w:rFonts w:ascii="Trebuchet MS" w:hAnsi="Trebuchet MS"/>
        </w:rPr>
        <w:t>Preferovaná forma: Lom Ruprechtice</w:t>
      </w:r>
    </w:p>
    <w:p w:rsidR="008F69D7" w:rsidRPr="00EF5C5F" w:rsidRDefault="008F69D7" w:rsidP="008F69D7">
      <w:pPr>
        <w:shd w:val="clear" w:color="auto" w:fill="FFFFFF"/>
        <w:spacing w:after="240"/>
        <w:rPr>
          <w:rFonts w:ascii="Trebuchet MS" w:hAnsi="Trebuchet MS"/>
        </w:rPr>
      </w:pPr>
      <w:r w:rsidRPr="00EF5C5F">
        <w:rPr>
          <w:rFonts w:ascii="Trebuchet MS" w:hAnsi="Trebuchet MS"/>
        </w:rPr>
        <w:t>Variantní forma:         Kamenolom Ruprechtice</w:t>
      </w:r>
    </w:p>
    <w:p w:rsidR="008F69D7" w:rsidRPr="00EF5C5F" w:rsidRDefault="008F69D7" w:rsidP="008F69D7">
      <w:pPr>
        <w:shd w:val="clear" w:color="auto" w:fill="FFFFFF"/>
        <w:spacing w:after="240"/>
        <w:rPr>
          <w:rFonts w:ascii="Trebuchet MS" w:hAnsi="Trebuchet MS"/>
        </w:rPr>
      </w:pPr>
      <w:r w:rsidRPr="00EF5C5F">
        <w:rPr>
          <w:rFonts w:ascii="Trebuchet MS" w:hAnsi="Trebuchet MS"/>
        </w:rPr>
        <w:t>Související osoby a korporace.</w:t>
      </w:r>
    </w:p>
    <w:p w:rsidR="008F69D7" w:rsidRPr="00EF5C5F" w:rsidRDefault="008F69D7" w:rsidP="008F69D7">
      <w:pPr>
        <w:shd w:val="clear" w:color="auto" w:fill="FFFFFF"/>
        <w:spacing w:after="240"/>
        <w:ind w:left="708"/>
        <w:rPr>
          <w:rFonts w:ascii="Trebuchet MS" w:hAnsi="Trebuchet MS"/>
        </w:rPr>
      </w:pPr>
      <w:r w:rsidRPr="00EF5C5F">
        <w:rPr>
          <w:rFonts w:ascii="Trebuchet MS" w:hAnsi="Trebuchet MS"/>
        </w:rPr>
        <w:t>Majitel</w:t>
      </w:r>
    </w:p>
    <w:p w:rsidR="008F69D7" w:rsidRPr="00EF5C5F" w:rsidRDefault="008F69D7" w:rsidP="008F69D7">
      <w:pPr>
        <w:shd w:val="clear" w:color="auto" w:fill="FFFFFF"/>
        <w:spacing w:after="240"/>
        <w:ind w:left="708"/>
        <w:rPr>
          <w:rFonts w:ascii="Trebuchet MS" w:hAnsi="Trebuchet MS" w:cs="Tahoma"/>
          <w:b/>
          <w:bCs/>
        </w:rPr>
      </w:pPr>
      <w:r w:rsidRPr="00EF5C5F">
        <w:rPr>
          <w:rFonts w:ascii="Trebuchet MS" w:hAnsi="Trebuchet MS"/>
        </w:rPr>
        <w:t xml:space="preserve">provozovatel </w:t>
      </w:r>
    </w:p>
    <w:p w:rsidR="008F69D7" w:rsidRPr="00EF5C5F" w:rsidRDefault="008F69D7" w:rsidP="008F69D7">
      <w:pPr>
        <w:shd w:val="clear" w:color="auto" w:fill="FFFFFF"/>
        <w:spacing w:after="240"/>
        <w:rPr>
          <w:rFonts w:ascii="Trebuchet MS" w:hAnsi="Trebuchet MS" w:cs="Tahoma"/>
        </w:rPr>
      </w:pPr>
      <w:r w:rsidRPr="00EF5C5F">
        <w:rPr>
          <w:rFonts w:ascii="Trebuchet MS" w:hAnsi="Trebuchet MS" w:cs="Tahoma"/>
        </w:rPr>
        <w:t>atd., jako u dolů</w:t>
      </w:r>
    </w:p>
    <w:p w:rsidR="008F69D7" w:rsidRPr="00EF5C5F" w:rsidRDefault="008F69D7" w:rsidP="008F69D7">
      <w:pPr>
        <w:rPr>
          <w:rFonts w:ascii="Trebuchet MS" w:hAnsi="Trebuchet MS" w:cs="Times New Roman"/>
          <w:b/>
        </w:rPr>
      </w:pPr>
      <w:r w:rsidRPr="00EF5C5F">
        <w:rPr>
          <w:rFonts w:ascii="Trebuchet MS" w:hAnsi="Trebuchet MS" w:cs="Times New Roman"/>
          <w:b/>
        </w:rPr>
        <w:t>Třída entit dílo/výtvor  – stavební objekty – hrady, zámky, tvrze</w:t>
      </w:r>
    </w:p>
    <w:p w:rsidR="008F69D7" w:rsidRPr="00EF5C5F" w:rsidRDefault="008F69D7" w:rsidP="008F69D7">
      <w:pPr>
        <w:rPr>
          <w:rFonts w:ascii="Trebuchet MS" w:hAnsi="Trebuchet MS" w:cs="Times New Roman"/>
          <w:b/>
        </w:rPr>
      </w:pPr>
      <w:r w:rsidRPr="00EF5C5F">
        <w:rPr>
          <w:rFonts w:ascii="Trebuchet MS" w:hAnsi="Trebuchet MS" w:cs="Times New Roman"/>
          <w:b/>
        </w:rPr>
        <w:t>Příklad:</w:t>
      </w:r>
    </w:p>
    <w:p w:rsidR="008F69D7" w:rsidRPr="00EF5C5F" w:rsidRDefault="008F69D7" w:rsidP="008F69D7">
      <w:pPr>
        <w:rPr>
          <w:rFonts w:ascii="Trebuchet MS" w:hAnsi="Trebuchet MS" w:cs="Times New Roman"/>
        </w:rPr>
      </w:pPr>
      <w:proofErr w:type="spellStart"/>
      <w:r w:rsidRPr="00EF5C5F">
        <w:rPr>
          <w:rFonts w:ascii="Trebuchet MS" w:hAnsi="Trebuchet MS" w:cs="Times New Roman"/>
        </w:rPr>
        <w:t>Pref</w:t>
      </w:r>
      <w:proofErr w:type="spellEnd"/>
      <w:r w:rsidRPr="00EF5C5F">
        <w:rPr>
          <w:rFonts w:ascii="Trebuchet MS" w:hAnsi="Trebuchet MS" w:cs="Times New Roman"/>
        </w:rPr>
        <w:t xml:space="preserve">. </w:t>
      </w:r>
      <w:proofErr w:type="gramStart"/>
      <w:r w:rsidRPr="00EF5C5F">
        <w:rPr>
          <w:rFonts w:ascii="Trebuchet MS" w:hAnsi="Trebuchet MS" w:cs="Times New Roman"/>
        </w:rPr>
        <w:t>název</w:t>
      </w:r>
      <w:proofErr w:type="gramEnd"/>
      <w:r w:rsidRPr="00EF5C5F">
        <w:rPr>
          <w:rFonts w:ascii="Trebuchet MS" w:hAnsi="Trebuchet MS" w:cs="Times New Roman"/>
        </w:rPr>
        <w:t>:        Zámek Náchod</w:t>
      </w:r>
    </w:p>
    <w:p w:rsidR="008F69D7" w:rsidRPr="00EF5C5F" w:rsidRDefault="008F69D7" w:rsidP="008F69D7">
      <w:pPr>
        <w:rPr>
          <w:rFonts w:ascii="Trebuchet MS" w:hAnsi="Trebuchet MS" w:cs="Times New Roman"/>
        </w:rPr>
      </w:pPr>
      <w:r w:rsidRPr="00EF5C5F">
        <w:rPr>
          <w:rFonts w:ascii="Trebuchet MS" w:hAnsi="Trebuchet MS" w:cs="Times New Roman"/>
        </w:rPr>
        <w:t>Variantní název: Státní zámek Náchod</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                              Náchodský zámek</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                              Náchod (zámek)</w:t>
      </w:r>
    </w:p>
    <w:p w:rsidR="008F69D7" w:rsidRPr="00EF5C5F" w:rsidRDefault="008F69D7" w:rsidP="008F69D7">
      <w:pPr>
        <w:rPr>
          <w:rFonts w:ascii="Trebuchet MS" w:hAnsi="Trebuchet MS" w:cs="Times New Roman"/>
        </w:rPr>
      </w:pPr>
      <w:r w:rsidRPr="00EF5C5F">
        <w:rPr>
          <w:rFonts w:ascii="Trebuchet MS" w:hAnsi="Trebuchet MS" w:cs="Times New Roman"/>
        </w:rPr>
        <w:t>Hrad Náchod uvedeme jako asociovaný (vlastní záznam) nebo pouze jako variantní formu, tedy odkaz typu „viz“??</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                              Hrad Náchod</w:t>
      </w:r>
    </w:p>
    <w:p w:rsidR="008F69D7" w:rsidRPr="00EF5C5F" w:rsidRDefault="008F69D7" w:rsidP="008F69D7">
      <w:pPr>
        <w:rPr>
          <w:rFonts w:ascii="Trebuchet MS" w:hAnsi="Trebuchet MS" w:cs="Times New Roman"/>
        </w:rPr>
      </w:pPr>
      <w:r w:rsidRPr="00EF5C5F">
        <w:rPr>
          <w:rFonts w:ascii="Trebuchet MS" w:hAnsi="Trebuchet MS" w:cs="Times New Roman"/>
        </w:rPr>
        <w:t>Prvky typické pro tento typ entit:</w:t>
      </w:r>
    </w:p>
    <w:p w:rsidR="008F69D7" w:rsidRPr="00EF5C5F" w:rsidRDefault="008F69D7" w:rsidP="008F69D7">
      <w:pPr>
        <w:rPr>
          <w:rFonts w:ascii="Trebuchet MS" w:hAnsi="Trebuchet MS" w:cs="Times New Roman"/>
        </w:rPr>
      </w:pPr>
      <w:proofErr w:type="gramStart"/>
      <w:r w:rsidRPr="00EF5C5F">
        <w:rPr>
          <w:rFonts w:ascii="Trebuchet MS" w:hAnsi="Trebuchet MS" w:cs="Times New Roman"/>
          <w:b/>
        </w:rPr>
        <w:lastRenderedPageBreak/>
        <w:t>Zakladatelé</w:t>
      </w:r>
      <w:r w:rsidRPr="00EF5C5F">
        <w:rPr>
          <w:rFonts w:ascii="Trebuchet MS" w:hAnsi="Trebuchet MS" w:cs="Times New Roman"/>
        </w:rPr>
        <w:t xml:space="preserve"> : </w:t>
      </w:r>
      <w:r w:rsidRPr="00EF5C5F">
        <w:rPr>
          <w:rFonts w:ascii="Trebuchet MS" w:hAnsi="Trebuchet MS" w:cs="Times New Roman"/>
          <w:b/>
        </w:rPr>
        <w:t>Hron</w:t>
      </w:r>
      <w:proofErr w:type="gramEnd"/>
      <w:r w:rsidRPr="00EF5C5F">
        <w:rPr>
          <w:rFonts w:ascii="Trebuchet MS" w:hAnsi="Trebuchet MS" w:cs="Times New Roman"/>
        </w:rPr>
        <w:t xml:space="preserve"> z rodu </w:t>
      </w:r>
      <w:proofErr w:type="spellStart"/>
      <w:r w:rsidRPr="00EF5C5F">
        <w:rPr>
          <w:rFonts w:ascii="Trebuchet MS" w:hAnsi="Trebuchet MS" w:cs="Times New Roman"/>
        </w:rPr>
        <w:t>Načeraticů</w:t>
      </w:r>
      <w:proofErr w:type="spellEnd"/>
      <w:r w:rsidRPr="00EF5C5F">
        <w:rPr>
          <w:rFonts w:ascii="Trebuchet MS" w:hAnsi="Trebuchet MS" w:cs="Times New Roman"/>
        </w:rPr>
        <w:t xml:space="preserve"> v polovině 13. Století</w:t>
      </w:r>
    </w:p>
    <w:p w:rsidR="008F69D7" w:rsidRPr="00EF5C5F" w:rsidRDefault="008F69D7" w:rsidP="008F69D7">
      <w:pPr>
        <w:rPr>
          <w:rFonts w:ascii="Trebuchet MS" w:hAnsi="Trebuchet MS" w:cs="Times New Roman"/>
          <w:b/>
        </w:rPr>
      </w:pPr>
      <w:r w:rsidRPr="00EF5C5F">
        <w:rPr>
          <w:rFonts w:ascii="Trebuchet MS" w:hAnsi="Trebuchet MS" w:cs="Times New Roman"/>
          <w:b/>
        </w:rPr>
        <w:t>Majitelé:</w:t>
      </w:r>
    </w:p>
    <w:p w:rsidR="008F69D7" w:rsidRPr="00EF5C5F" w:rsidRDefault="008F69D7" w:rsidP="008F69D7">
      <w:pPr>
        <w:ind w:left="708"/>
        <w:rPr>
          <w:rFonts w:ascii="Trebuchet MS" w:hAnsi="Trebuchet MS" w:cs="Times New Roman"/>
        </w:rPr>
      </w:pPr>
      <w:r w:rsidRPr="00EF5C5F">
        <w:rPr>
          <w:rFonts w:ascii="Trebuchet MS" w:hAnsi="Trebuchet MS" w:cs="Times New Roman"/>
        </w:rPr>
        <w:t>Jan Lucemburský, český král – rok 1321-1325</w:t>
      </w:r>
    </w:p>
    <w:p w:rsidR="008F69D7" w:rsidRPr="00EF5C5F" w:rsidRDefault="008F69D7" w:rsidP="008F69D7">
      <w:pPr>
        <w:ind w:left="708"/>
        <w:rPr>
          <w:rFonts w:ascii="Trebuchet MS" w:hAnsi="Trebuchet MS" w:cs="Times New Roman"/>
        </w:rPr>
      </w:pPr>
      <w:r w:rsidRPr="00EF5C5F">
        <w:rPr>
          <w:rFonts w:ascii="Trebuchet MS" w:hAnsi="Trebuchet MS" w:cs="Times New Roman"/>
        </w:rPr>
        <w:t>Hynek z Dubé/Páni z </w:t>
      </w:r>
      <w:proofErr w:type="gramStart"/>
      <w:r w:rsidRPr="00EF5C5F">
        <w:rPr>
          <w:rFonts w:ascii="Trebuchet MS" w:hAnsi="Trebuchet MS" w:cs="Times New Roman"/>
        </w:rPr>
        <w:t>Dubé  – 1325</w:t>
      </w:r>
      <w:proofErr w:type="gramEnd"/>
      <w:r w:rsidRPr="00EF5C5F">
        <w:rPr>
          <w:rFonts w:ascii="Trebuchet MS" w:hAnsi="Trebuchet MS" w:cs="Times New Roman"/>
        </w:rPr>
        <w:t>-1367</w:t>
      </w:r>
    </w:p>
    <w:p w:rsidR="008F69D7" w:rsidRPr="00EF5C5F" w:rsidRDefault="008F69D7" w:rsidP="008F69D7">
      <w:pPr>
        <w:ind w:left="708"/>
        <w:rPr>
          <w:rFonts w:ascii="Trebuchet MS" w:hAnsi="Trebuchet MS" w:cs="Times New Roman"/>
        </w:rPr>
      </w:pPr>
      <w:r w:rsidRPr="00EF5C5F">
        <w:rPr>
          <w:rFonts w:ascii="Trebuchet MS" w:hAnsi="Trebuchet MS" w:cs="Times New Roman"/>
        </w:rPr>
        <w:t>Boček z Kunštátu a Poděbrad – 1414-1427</w:t>
      </w:r>
    </w:p>
    <w:p w:rsidR="008F69D7" w:rsidRPr="00EF5C5F" w:rsidRDefault="008F69D7" w:rsidP="008F69D7">
      <w:pPr>
        <w:ind w:left="708"/>
        <w:rPr>
          <w:rFonts w:ascii="Trebuchet MS" w:hAnsi="Trebuchet MS" w:cs="Times New Roman"/>
        </w:rPr>
      </w:pPr>
      <w:r w:rsidRPr="00EF5C5F">
        <w:rPr>
          <w:rFonts w:ascii="Trebuchet MS" w:hAnsi="Trebuchet MS" w:cs="Times New Roman"/>
        </w:rPr>
        <w:t>Jiří z Poděbrad – 1427, dobytí hradu 1456</w:t>
      </w:r>
    </w:p>
    <w:p w:rsidR="008F69D7" w:rsidRPr="00EF5C5F" w:rsidRDefault="008F69D7" w:rsidP="008F69D7">
      <w:pPr>
        <w:ind w:left="708"/>
        <w:rPr>
          <w:rFonts w:ascii="Trebuchet MS" w:hAnsi="Trebuchet MS" w:cs="Times New Roman"/>
        </w:rPr>
      </w:pPr>
      <w:r w:rsidRPr="00EF5C5F">
        <w:rPr>
          <w:rFonts w:ascii="Trebuchet MS" w:hAnsi="Trebuchet MS" w:cs="Times New Roman"/>
        </w:rPr>
        <w:t>Jan Kolda ze Žampachu -1437</w:t>
      </w:r>
    </w:p>
    <w:p w:rsidR="008F69D7" w:rsidRPr="00EF5C5F" w:rsidRDefault="008F69D7" w:rsidP="008F69D7">
      <w:pPr>
        <w:ind w:left="708"/>
        <w:rPr>
          <w:rFonts w:ascii="Trebuchet MS" w:hAnsi="Trebuchet MS" w:cs="Times New Roman"/>
        </w:rPr>
      </w:pPr>
      <w:r w:rsidRPr="00EF5C5F">
        <w:rPr>
          <w:rFonts w:ascii="Trebuchet MS" w:hAnsi="Trebuchet MS" w:cs="Times New Roman"/>
        </w:rPr>
        <w:t>Smiřičtí 1544-1620</w:t>
      </w:r>
    </w:p>
    <w:p w:rsidR="008F69D7" w:rsidRPr="00EF5C5F" w:rsidRDefault="008F69D7" w:rsidP="008F69D7">
      <w:pPr>
        <w:ind w:left="708"/>
        <w:rPr>
          <w:rFonts w:ascii="Trebuchet MS" w:hAnsi="Trebuchet MS" w:cs="Times New Roman"/>
        </w:rPr>
      </w:pPr>
      <w:r w:rsidRPr="00EF5C5F">
        <w:rPr>
          <w:rFonts w:ascii="Trebuchet MS" w:hAnsi="Trebuchet MS" w:cs="Times New Roman"/>
        </w:rPr>
        <w:t>Zikmund Smiřický 1544</w:t>
      </w:r>
    </w:p>
    <w:p w:rsidR="008F69D7" w:rsidRPr="00EF5C5F" w:rsidRDefault="008F69D7" w:rsidP="008F69D7">
      <w:pPr>
        <w:ind w:left="708"/>
        <w:rPr>
          <w:rFonts w:ascii="Trebuchet MS" w:hAnsi="Trebuchet MS" w:cs="Times New Roman"/>
        </w:rPr>
      </w:pPr>
      <w:r w:rsidRPr="00EF5C5F">
        <w:rPr>
          <w:rFonts w:ascii="Trebuchet MS" w:hAnsi="Trebuchet MS" w:cs="Times New Roman"/>
        </w:rPr>
        <w:t>Albrecht Václav Jan - 1593-1614</w:t>
      </w:r>
    </w:p>
    <w:p w:rsidR="008F69D7" w:rsidRPr="00EF5C5F" w:rsidRDefault="008F69D7" w:rsidP="008F69D7">
      <w:pPr>
        <w:ind w:left="708"/>
        <w:rPr>
          <w:rFonts w:ascii="Trebuchet MS" w:hAnsi="Trebuchet MS" w:cs="Times New Roman"/>
        </w:rPr>
      </w:pPr>
      <w:r w:rsidRPr="00EF5C5F">
        <w:rPr>
          <w:rFonts w:ascii="Trebuchet MS" w:hAnsi="Trebuchet MS" w:cs="Times New Roman"/>
        </w:rPr>
        <w:t>Albrecht Jan – 1618</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Markéta Salomena </w:t>
      </w:r>
    </w:p>
    <w:p w:rsidR="008F69D7" w:rsidRPr="00EF5C5F" w:rsidRDefault="008F69D7" w:rsidP="008F69D7">
      <w:pPr>
        <w:ind w:left="708"/>
        <w:rPr>
          <w:rFonts w:ascii="Trebuchet MS" w:hAnsi="Trebuchet MS" w:cs="Times New Roman"/>
        </w:rPr>
      </w:pPr>
      <w:r w:rsidRPr="00EF5C5F">
        <w:rPr>
          <w:rFonts w:ascii="Trebuchet MS" w:hAnsi="Trebuchet MS" w:cs="Times New Roman"/>
        </w:rPr>
        <w:t>Magdalena Trčková z Lípy – 1623</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Adam </w:t>
      </w:r>
      <w:proofErr w:type="spellStart"/>
      <w:r w:rsidRPr="00EF5C5F">
        <w:rPr>
          <w:rFonts w:ascii="Trebuchet MS" w:hAnsi="Trebuchet MS" w:cs="Times New Roman"/>
        </w:rPr>
        <w:t>Erdman</w:t>
      </w:r>
      <w:proofErr w:type="spellEnd"/>
      <w:r w:rsidRPr="00EF5C5F">
        <w:rPr>
          <w:rFonts w:ascii="Trebuchet MS" w:hAnsi="Trebuchet MS" w:cs="Times New Roman"/>
        </w:rPr>
        <w:t xml:space="preserve"> Trčka … - 1634</w:t>
      </w:r>
    </w:p>
    <w:p w:rsidR="008F69D7" w:rsidRPr="00EF5C5F" w:rsidRDefault="008F69D7" w:rsidP="008F69D7">
      <w:pPr>
        <w:ind w:left="708"/>
        <w:rPr>
          <w:rFonts w:ascii="Trebuchet MS" w:hAnsi="Trebuchet MS" w:cs="Times New Roman"/>
        </w:rPr>
      </w:pPr>
      <w:proofErr w:type="spellStart"/>
      <w:r w:rsidRPr="00EF5C5F">
        <w:rPr>
          <w:rFonts w:ascii="Trebuchet MS" w:hAnsi="Trebuchet MS" w:cs="Times New Roman"/>
        </w:rPr>
        <w:t>Ottavio</w:t>
      </w:r>
      <w:proofErr w:type="spellEnd"/>
      <w:r w:rsidRPr="00EF5C5F">
        <w:rPr>
          <w:rFonts w:ascii="Trebuchet MS" w:hAnsi="Trebuchet MS" w:cs="Times New Roman"/>
        </w:rPr>
        <w:t xml:space="preserve"> </w:t>
      </w:r>
      <w:proofErr w:type="spellStart"/>
      <w:r w:rsidRPr="00EF5C5F">
        <w:rPr>
          <w:rFonts w:ascii="Trebuchet MS" w:hAnsi="Trebuchet MS" w:cs="Times New Roman"/>
        </w:rPr>
        <w:t>piccolomini</w:t>
      </w:r>
      <w:proofErr w:type="spellEnd"/>
      <w:r w:rsidRPr="00EF5C5F">
        <w:rPr>
          <w:rFonts w:ascii="Trebuchet MS" w:hAnsi="Trebuchet MS" w:cs="Times New Roman"/>
        </w:rPr>
        <w:t xml:space="preserve"> de </w:t>
      </w:r>
      <w:proofErr w:type="spellStart"/>
      <w:r w:rsidRPr="00EF5C5F">
        <w:rPr>
          <w:rFonts w:ascii="Trebuchet MS" w:hAnsi="Trebuchet MS" w:cs="Times New Roman"/>
        </w:rPr>
        <w:t>Aragona</w:t>
      </w:r>
      <w:proofErr w:type="spellEnd"/>
      <w:r w:rsidRPr="00EF5C5F">
        <w:rPr>
          <w:rFonts w:ascii="Trebuchet MS" w:hAnsi="Trebuchet MS" w:cs="Times New Roman"/>
        </w:rPr>
        <w:t xml:space="preserve"> … 1783</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Petr </w:t>
      </w:r>
      <w:proofErr w:type="spellStart"/>
      <w:r w:rsidRPr="00EF5C5F">
        <w:rPr>
          <w:rFonts w:ascii="Trebuchet MS" w:hAnsi="Trebuchet MS" w:cs="Times New Roman"/>
        </w:rPr>
        <w:t>Biron</w:t>
      </w:r>
      <w:proofErr w:type="spellEnd"/>
      <w:r w:rsidRPr="00EF5C5F">
        <w:rPr>
          <w:rFonts w:ascii="Trebuchet MS" w:hAnsi="Trebuchet MS" w:cs="Times New Roman"/>
        </w:rPr>
        <w:t xml:space="preserve">, vévoda </w:t>
      </w:r>
      <w:proofErr w:type="spellStart"/>
      <w:r w:rsidRPr="00EF5C5F">
        <w:rPr>
          <w:rFonts w:ascii="Trebuchet MS" w:hAnsi="Trebuchet MS" w:cs="Times New Roman"/>
        </w:rPr>
        <w:t>Kuronský</w:t>
      </w:r>
      <w:proofErr w:type="spellEnd"/>
      <w:r w:rsidRPr="00EF5C5F">
        <w:rPr>
          <w:rFonts w:ascii="Trebuchet MS" w:hAnsi="Trebuchet MS" w:cs="Times New Roman"/>
        </w:rPr>
        <w:t xml:space="preserve"> a Zaháňský …-1800</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Kateřina Bedřiška Vilemína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Jiří Vilém </w:t>
      </w:r>
      <w:proofErr w:type="spellStart"/>
      <w:r w:rsidRPr="00EF5C5F">
        <w:rPr>
          <w:rFonts w:ascii="Trebuchet MS" w:hAnsi="Trebuchet MS" w:cs="Times New Roman"/>
        </w:rPr>
        <w:t>Schaumburg-Lippe</w:t>
      </w:r>
      <w:proofErr w:type="spellEnd"/>
      <w:r w:rsidRPr="00EF5C5F">
        <w:rPr>
          <w:rFonts w:ascii="Trebuchet MS" w:hAnsi="Trebuchet MS" w:cs="Times New Roman"/>
        </w:rPr>
        <w:t xml:space="preserve"> </w:t>
      </w:r>
    </w:p>
    <w:p w:rsidR="008F69D7" w:rsidRPr="00EF5C5F" w:rsidRDefault="008F69D7" w:rsidP="008F69D7">
      <w:pPr>
        <w:ind w:left="708"/>
        <w:rPr>
          <w:rFonts w:ascii="Trebuchet MS" w:hAnsi="Trebuchet MS" w:cs="Times New Roman"/>
        </w:rPr>
      </w:pPr>
      <w:r w:rsidRPr="00EF5C5F">
        <w:rPr>
          <w:rFonts w:ascii="Trebuchet MS" w:hAnsi="Trebuchet MS" w:cs="Times New Roman"/>
        </w:rPr>
        <w:t>Vilém Karel August – sňatek Bedřicha s dánskou princeznou Luisou</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Český stát – </w:t>
      </w:r>
      <w:proofErr w:type="gramStart"/>
      <w:r w:rsidRPr="00EF5C5F">
        <w:rPr>
          <w:rFonts w:ascii="Trebuchet MS" w:hAnsi="Trebuchet MS" w:cs="Times New Roman"/>
        </w:rPr>
        <w:t>21.6. 1945</w:t>
      </w:r>
      <w:proofErr w:type="gramEnd"/>
    </w:p>
    <w:p w:rsidR="008F69D7" w:rsidRPr="00EF5C5F" w:rsidRDefault="008F69D7" w:rsidP="008F69D7">
      <w:pPr>
        <w:rPr>
          <w:rFonts w:ascii="Trebuchet MS" w:hAnsi="Trebuchet MS" w:cs="Times New Roman"/>
          <w:b/>
        </w:rPr>
      </w:pPr>
      <w:r w:rsidRPr="00EF5C5F">
        <w:rPr>
          <w:rFonts w:ascii="Trebuchet MS" w:hAnsi="Trebuchet MS" w:cs="Times New Roman"/>
          <w:b/>
        </w:rPr>
        <w:t>Stavební vývoj objektu:</w:t>
      </w:r>
    </w:p>
    <w:p w:rsidR="008F69D7" w:rsidRPr="00EF5C5F" w:rsidRDefault="008F69D7" w:rsidP="008F69D7">
      <w:pPr>
        <w:rPr>
          <w:rFonts w:ascii="Trebuchet MS" w:hAnsi="Trebuchet MS" w:cs="Times New Roman"/>
        </w:rPr>
      </w:pPr>
      <w:r w:rsidRPr="00EF5C5F">
        <w:rPr>
          <w:rFonts w:ascii="Trebuchet MS" w:hAnsi="Trebuchet MS" w:cs="Times New Roman"/>
          <w:b/>
        </w:rPr>
        <w:t>raně gotický hrad</w:t>
      </w:r>
      <w:r w:rsidRPr="00EF5C5F">
        <w:rPr>
          <w:rFonts w:ascii="Trebuchet MS" w:hAnsi="Trebuchet MS" w:cs="Times New Roman"/>
        </w:rPr>
        <w:t xml:space="preserve"> byl vystavěn v polovině 13. Století</w:t>
      </w:r>
    </w:p>
    <w:p w:rsidR="008F69D7" w:rsidRPr="00EF5C5F" w:rsidRDefault="008F69D7" w:rsidP="008F69D7">
      <w:pPr>
        <w:ind w:left="708"/>
        <w:rPr>
          <w:rFonts w:ascii="Trebuchet MS" w:hAnsi="Trebuchet MS" w:cs="Times New Roman"/>
        </w:rPr>
      </w:pPr>
      <w:r w:rsidRPr="00EF5C5F">
        <w:rPr>
          <w:rFonts w:ascii="Trebuchet MS" w:hAnsi="Trebuchet MS" w:cs="Times New Roman"/>
          <w:b/>
        </w:rPr>
        <w:t>části raně gotického hradu</w:t>
      </w:r>
      <w:r w:rsidRPr="00EF5C5F">
        <w:rPr>
          <w:rFonts w:ascii="Trebuchet MS" w:hAnsi="Trebuchet MS" w:cs="Times New Roman"/>
        </w:rPr>
        <w:t>: jedno nádvoří, obytný palác, obranná válcová věž</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Jan Lucemburský + páni z Dubé, 1. polovina 14. století  -  rozšíření areálu hradu o </w:t>
      </w:r>
      <w:proofErr w:type="gramStart"/>
      <w:r w:rsidRPr="00EF5C5F">
        <w:rPr>
          <w:rFonts w:ascii="Trebuchet MS" w:hAnsi="Trebuchet MS" w:cs="Times New Roman"/>
        </w:rPr>
        <w:t>nádvoří  + propojení</w:t>
      </w:r>
      <w:proofErr w:type="gramEnd"/>
      <w:r w:rsidRPr="00EF5C5F">
        <w:rPr>
          <w:rFonts w:ascii="Trebuchet MS" w:hAnsi="Trebuchet MS" w:cs="Times New Roman"/>
        </w:rPr>
        <w:t xml:space="preserve"> opevnění s městem</w:t>
      </w:r>
    </w:p>
    <w:p w:rsidR="008F69D7" w:rsidRPr="00EF5C5F" w:rsidRDefault="008F69D7" w:rsidP="008F69D7">
      <w:pPr>
        <w:rPr>
          <w:rFonts w:ascii="Trebuchet MS" w:hAnsi="Trebuchet MS" w:cs="Times New Roman"/>
          <w:i/>
        </w:rPr>
      </w:pPr>
      <w:r w:rsidRPr="00EF5C5F">
        <w:rPr>
          <w:rFonts w:ascii="Trebuchet MS" w:hAnsi="Trebuchet MS" w:cs="Times New Roman"/>
          <w:b/>
        </w:rPr>
        <w:t>renesanční sídlo -</w:t>
      </w:r>
      <w:r w:rsidRPr="00EF5C5F">
        <w:rPr>
          <w:rFonts w:ascii="Trebuchet MS" w:hAnsi="Trebuchet MS" w:cs="Times New Roman"/>
        </w:rPr>
        <w:t xml:space="preserve"> přelom 16. a 17. </w:t>
      </w:r>
      <w:proofErr w:type="gramStart"/>
      <w:r w:rsidRPr="00EF5C5F">
        <w:rPr>
          <w:rFonts w:ascii="Trebuchet MS" w:hAnsi="Trebuchet MS" w:cs="Times New Roman"/>
        </w:rPr>
        <w:t>století  (italští</w:t>
      </w:r>
      <w:proofErr w:type="gramEnd"/>
      <w:r w:rsidRPr="00EF5C5F">
        <w:rPr>
          <w:rFonts w:ascii="Trebuchet MS" w:hAnsi="Trebuchet MS" w:cs="Times New Roman"/>
        </w:rPr>
        <w:t xml:space="preserve"> architekti) za Albrechta Václava Smiřického (1593-1614)</w:t>
      </w:r>
      <w:r w:rsidRPr="00EF5C5F">
        <w:rPr>
          <w:rFonts w:ascii="Trebuchet MS" w:hAnsi="Trebuchet MS" w:cs="Times New Roman"/>
          <w:i/>
        </w:rPr>
        <w:t xml:space="preserve">. </w:t>
      </w:r>
    </w:p>
    <w:p w:rsidR="008F69D7" w:rsidRPr="00EF5C5F" w:rsidRDefault="008F69D7" w:rsidP="008F69D7">
      <w:pPr>
        <w:ind w:left="708"/>
        <w:rPr>
          <w:rFonts w:ascii="Trebuchet MS" w:hAnsi="Trebuchet MS" w:cs="Times New Roman"/>
        </w:rPr>
      </w:pPr>
      <w:r w:rsidRPr="00EF5C5F">
        <w:rPr>
          <w:rFonts w:ascii="Trebuchet MS" w:hAnsi="Trebuchet MS" w:cs="Times New Roman"/>
          <w:b/>
        </w:rPr>
        <w:lastRenderedPageBreak/>
        <w:t>Části renesančního sídla:</w:t>
      </w:r>
      <w:r w:rsidRPr="00EF5C5F">
        <w:rPr>
          <w:rFonts w:ascii="Trebuchet MS" w:hAnsi="Trebuchet MS" w:cs="Times New Roman"/>
        </w:rPr>
        <w:t xml:space="preserve"> obytný palác, nové křídlo  s arkádovým ochozem, dvě </w:t>
      </w:r>
      <w:proofErr w:type="gramStart"/>
      <w:r w:rsidRPr="00EF5C5F">
        <w:rPr>
          <w:rFonts w:ascii="Trebuchet MS" w:hAnsi="Trebuchet MS" w:cs="Times New Roman"/>
        </w:rPr>
        <w:t>nádvoří , hodinová</w:t>
      </w:r>
      <w:proofErr w:type="gramEnd"/>
      <w:r w:rsidRPr="00EF5C5F">
        <w:rPr>
          <w:rFonts w:ascii="Trebuchet MS" w:hAnsi="Trebuchet MS" w:cs="Times New Roman"/>
        </w:rPr>
        <w:t xml:space="preserve"> věž; stará věž opatřena otevřeným ochozem a dvojí lucernou s bání</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                 Omítka: typická sgrafitová výzdoba</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Barokní přestavba - přelom 16. A 17. Stol.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zámecké opevnění (projektant Giovanni </w:t>
      </w:r>
      <w:proofErr w:type="spellStart"/>
      <w:r w:rsidRPr="00EF5C5F">
        <w:rPr>
          <w:rFonts w:ascii="Trebuchet MS" w:hAnsi="Trebuchet MS" w:cs="Times New Roman"/>
        </w:rPr>
        <w:t>Pieroni</w:t>
      </w:r>
      <w:proofErr w:type="spellEnd"/>
      <w:r w:rsidRPr="00EF5C5F">
        <w:rPr>
          <w:rFonts w:ascii="Trebuchet MS" w:hAnsi="Trebuchet MS" w:cs="Times New Roman"/>
        </w:rPr>
        <w:t xml:space="preserve">): </w:t>
      </w:r>
      <w:proofErr w:type="spellStart"/>
      <w:r w:rsidRPr="00EF5C5F">
        <w:rPr>
          <w:rFonts w:ascii="Trebuchet MS" w:hAnsi="Trebuchet MS" w:cs="Times New Roman"/>
        </w:rPr>
        <w:t>turion</w:t>
      </w:r>
      <w:proofErr w:type="spellEnd"/>
      <w:r w:rsidRPr="00EF5C5F">
        <w:rPr>
          <w:rFonts w:ascii="Trebuchet MS" w:hAnsi="Trebuchet MS" w:cs="Times New Roman"/>
        </w:rPr>
        <w:t xml:space="preserve"> (patrová dělová bašta podkovitého tvaru)</w:t>
      </w:r>
    </w:p>
    <w:p w:rsidR="008F69D7" w:rsidRPr="00EF5C5F" w:rsidRDefault="008F69D7" w:rsidP="008F69D7">
      <w:pPr>
        <w:ind w:left="708"/>
        <w:rPr>
          <w:rFonts w:ascii="Trebuchet MS" w:hAnsi="Trebuchet MS" w:cs="Times New Roman"/>
        </w:rPr>
      </w:pPr>
      <w:proofErr w:type="spellStart"/>
      <w:r w:rsidRPr="00EF5C5F">
        <w:rPr>
          <w:rFonts w:ascii="Trebuchet MS" w:hAnsi="Trebuchet MS" w:cs="Times New Roman"/>
        </w:rPr>
        <w:t>Piccolominský</w:t>
      </w:r>
      <w:proofErr w:type="spellEnd"/>
      <w:r w:rsidRPr="00EF5C5F">
        <w:rPr>
          <w:rFonts w:ascii="Trebuchet MS" w:hAnsi="Trebuchet MS" w:cs="Times New Roman"/>
        </w:rPr>
        <w:t xml:space="preserve"> trakt (architekt Carlo </w:t>
      </w:r>
      <w:proofErr w:type="spellStart"/>
      <w:r w:rsidRPr="00EF5C5F">
        <w:rPr>
          <w:rFonts w:ascii="Trebuchet MS" w:hAnsi="Trebuchet MS" w:cs="Times New Roman"/>
        </w:rPr>
        <w:t>Lurago</w:t>
      </w:r>
      <w:proofErr w:type="spellEnd"/>
      <w:r w:rsidRPr="00EF5C5F">
        <w:rPr>
          <w:rFonts w:ascii="Trebuchet MS" w:hAnsi="Trebuchet MS" w:cs="Times New Roman"/>
        </w:rPr>
        <w:t>) – 1651- 1659</w:t>
      </w:r>
    </w:p>
    <w:p w:rsidR="008F69D7" w:rsidRPr="00EF5C5F" w:rsidRDefault="008F69D7" w:rsidP="008F69D7">
      <w:pPr>
        <w:ind w:left="708"/>
        <w:rPr>
          <w:rFonts w:ascii="Trebuchet MS" w:hAnsi="Trebuchet MS" w:cs="Times New Roman"/>
        </w:rPr>
      </w:pPr>
      <w:r w:rsidRPr="00EF5C5F">
        <w:rPr>
          <w:rFonts w:ascii="Trebuchet MS" w:hAnsi="Trebuchet MS" w:cs="Times New Roman"/>
        </w:rPr>
        <w:t>Kaple Nanebevzetí Panny Marie</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Úřednický </w:t>
      </w:r>
      <w:proofErr w:type="gramStart"/>
      <w:r w:rsidRPr="00EF5C5F">
        <w:rPr>
          <w:rFonts w:ascii="Trebuchet MS" w:hAnsi="Trebuchet MS" w:cs="Times New Roman"/>
        </w:rPr>
        <w:t>trakt  architekt</w:t>
      </w:r>
      <w:proofErr w:type="gramEnd"/>
      <w:r w:rsidRPr="00EF5C5F">
        <w:rPr>
          <w:rFonts w:ascii="Trebuchet MS" w:hAnsi="Trebuchet MS" w:cs="Times New Roman"/>
        </w:rPr>
        <w:t xml:space="preserve"> Antonín </w:t>
      </w:r>
      <w:proofErr w:type="spellStart"/>
      <w:r w:rsidRPr="00EF5C5F">
        <w:rPr>
          <w:rFonts w:ascii="Trebuchet MS" w:hAnsi="Trebuchet MS" w:cs="Times New Roman"/>
        </w:rPr>
        <w:t>Brath</w:t>
      </w:r>
      <w:proofErr w:type="spellEnd"/>
      <w:r w:rsidRPr="00EF5C5F">
        <w:rPr>
          <w:rFonts w:ascii="Trebuchet MS" w:hAnsi="Trebuchet MS" w:cs="Times New Roman"/>
        </w:rPr>
        <w:t>) – 1729-1730</w:t>
      </w:r>
    </w:p>
    <w:p w:rsidR="008F69D7" w:rsidRPr="00EF5C5F" w:rsidRDefault="008F69D7" w:rsidP="008F69D7">
      <w:pPr>
        <w:ind w:left="708"/>
        <w:rPr>
          <w:rFonts w:ascii="Trebuchet MS" w:hAnsi="Trebuchet MS" w:cs="Times New Roman"/>
        </w:rPr>
      </w:pPr>
      <w:r w:rsidRPr="00EF5C5F">
        <w:rPr>
          <w:rFonts w:ascii="Trebuchet MS" w:hAnsi="Trebuchet MS" w:cs="Times New Roman"/>
        </w:rPr>
        <w:t>Zámecká jízdárna</w:t>
      </w:r>
    </w:p>
    <w:p w:rsidR="008F69D7" w:rsidRPr="00EF5C5F" w:rsidRDefault="008F69D7" w:rsidP="008F69D7">
      <w:pPr>
        <w:rPr>
          <w:rFonts w:ascii="Trebuchet MS" w:hAnsi="Trebuchet MS" w:cs="Times New Roman"/>
          <w:b/>
        </w:rPr>
      </w:pPr>
      <w:r w:rsidRPr="00EF5C5F">
        <w:rPr>
          <w:rFonts w:ascii="Trebuchet MS" w:hAnsi="Trebuchet MS" w:cs="Times New Roman"/>
          <w:b/>
        </w:rPr>
        <w:t>Významné části hradu/zámku:</w:t>
      </w:r>
    </w:p>
    <w:p w:rsidR="008F69D7" w:rsidRPr="00EF5C5F" w:rsidRDefault="008F69D7" w:rsidP="008F69D7">
      <w:pPr>
        <w:rPr>
          <w:rFonts w:ascii="Trebuchet MS" w:hAnsi="Trebuchet MS" w:cs="Times New Roman"/>
        </w:rPr>
      </w:pPr>
      <w:r w:rsidRPr="00EF5C5F">
        <w:rPr>
          <w:rFonts w:ascii="Trebuchet MS" w:hAnsi="Trebuchet MS" w:cs="Times New Roman"/>
          <w:b/>
        </w:rPr>
        <w:t>Raně barokní kaple Nanebevzetí Panny Marie</w:t>
      </w:r>
      <w:r w:rsidRPr="00EF5C5F">
        <w:rPr>
          <w:rFonts w:ascii="Trebuchet MS" w:hAnsi="Trebuchet MS" w:cs="Times New Roman"/>
        </w:rPr>
        <w:t xml:space="preserve">  - </w:t>
      </w:r>
      <w:proofErr w:type="spellStart"/>
      <w:r w:rsidRPr="00EF5C5F">
        <w:rPr>
          <w:rFonts w:ascii="Trebuchet MS" w:hAnsi="Trebuchet MS" w:cs="Times New Roman"/>
        </w:rPr>
        <w:t>Piccolominské</w:t>
      </w:r>
      <w:proofErr w:type="spellEnd"/>
      <w:r w:rsidRPr="00EF5C5F">
        <w:rPr>
          <w:rFonts w:ascii="Trebuchet MS" w:hAnsi="Trebuchet MS" w:cs="Times New Roman"/>
        </w:rPr>
        <w:t xml:space="preserve"> </w:t>
      </w:r>
      <w:proofErr w:type="gramStart"/>
      <w:r w:rsidRPr="00EF5C5F">
        <w:rPr>
          <w:rFonts w:ascii="Trebuchet MS" w:hAnsi="Trebuchet MS" w:cs="Times New Roman"/>
        </w:rPr>
        <w:t>křídlo,  postavena</w:t>
      </w:r>
      <w:proofErr w:type="gramEnd"/>
      <w:r w:rsidRPr="00EF5C5F">
        <w:rPr>
          <w:rFonts w:ascii="Trebuchet MS" w:hAnsi="Trebuchet MS" w:cs="Times New Roman"/>
        </w:rPr>
        <w:t xml:space="preserve"> v roce 1654. </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Výzdoba kaple: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Carlo </w:t>
      </w:r>
      <w:proofErr w:type="spellStart"/>
      <w:r w:rsidRPr="00EF5C5F">
        <w:rPr>
          <w:rFonts w:ascii="Trebuchet MS" w:hAnsi="Trebuchet MS" w:cs="Times New Roman"/>
        </w:rPr>
        <w:t>Serena</w:t>
      </w:r>
      <w:proofErr w:type="spellEnd"/>
      <w:r w:rsidRPr="00EF5C5F">
        <w:rPr>
          <w:rFonts w:ascii="Trebuchet MS" w:hAnsi="Trebuchet MS" w:cs="Times New Roman"/>
        </w:rPr>
        <w:t xml:space="preserve"> - autor sochařské výzdoby vstupního portálu se sochami P. Marie a dvou andělů –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Fabián </w:t>
      </w:r>
      <w:proofErr w:type="spellStart"/>
      <w:r w:rsidRPr="00EF5C5F">
        <w:rPr>
          <w:rFonts w:ascii="Trebuchet MS" w:hAnsi="Trebuchet MS" w:cs="Times New Roman"/>
        </w:rPr>
        <w:t>Harovník</w:t>
      </w:r>
      <w:proofErr w:type="spellEnd"/>
      <w:r w:rsidRPr="00EF5C5F">
        <w:rPr>
          <w:rFonts w:ascii="Trebuchet MS" w:hAnsi="Trebuchet MS" w:cs="Times New Roman"/>
        </w:rPr>
        <w:t xml:space="preserve"> a Giovanni </w:t>
      </w:r>
      <w:proofErr w:type="spellStart"/>
      <w:r w:rsidRPr="00EF5C5F">
        <w:rPr>
          <w:rFonts w:ascii="Trebuchet MS" w:hAnsi="Trebuchet MS" w:cs="Times New Roman"/>
        </w:rPr>
        <w:t>Vanetti</w:t>
      </w:r>
      <w:proofErr w:type="spellEnd"/>
      <w:r w:rsidRPr="00EF5C5F">
        <w:rPr>
          <w:rFonts w:ascii="Trebuchet MS" w:hAnsi="Trebuchet MS" w:cs="Times New Roman"/>
        </w:rPr>
        <w:t xml:space="preserve"> – </w:t>
      </w:r>
      <w:proofErr w:type="gramStart"/>
      <w:r w:rsidRPr="00EF5C5F">
        <w:rPr>
          <w:rFonts w:ascii="Trebuchet MS" w:hAnsi="Trebuchet MS" w:cs="Times New Roman"/>
        </w:rPr>
        <w:t>autoři  nástěnné</w:t>
      </w:r>
      <w:proofErr w:type="gramEnd"/>
      <w:r w:rsidRPr="00EF5C5F">
        <w:rPr>
          <w:rFonts w:ascii="Trebuchet MS" w:hAnsi="Trebuchet MS" w:cs="Times New Roman"/>
        </w:rPr>
        <w:t xml:space="preserve"> malby s biblickou tematikou a motivy ze života P. Marie  -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plastiky evangelistů Lukáše, Matouše, Marka a Jana - v rohových nikách jsou. </w:t>
      </w:r>
    </w:p>
    <w:p w:rsidR="008F69D7" w:rsidRPr="00EF5C5F" w:rsidRDefault="008F69D7" w:rsidP="008F69D7">
      <w:pPr>
        <w:ind w:left="708"/>
        <w:rPr>
          <w:rFonts w:ascii="Trebuchet MS" w:hAnsi="Trebuchet MS" w:cs="Times New Roman"/>
        </w:rPr>
      </w:pPr>
      <w:r w:rsidRPr="00EF5C5F">
        <w:rPr>
          <w:rFonts w:ascii="Trebuchet MS" w:hAnsi="Trebuchet MS" w:cs="Times New Roman"/>
        </w:rPr>
        <w:t>pamětní tabule z roku 1867 věnovaná památce vojáků raněných v prusko-rakouské válce roku 1866, kteří zemřeli na náchodském zámku.</w:t>
      </w:r>
    </w:p>
    <w:p w:rsidR="008F69D7" w:rsidRPr="00EF5C5F" w:rsidRDefault="008F69D7" w:rsidP="008F69D7">
      <w:pPr>
        <w:rPr>
          <w:rFonts w:ascii="Trebuchet MS" w:hAnsi="Trebuchet MS" w:cs="Times New Roman"/>
        </w:rPr>
      </w:pPr>
      <w:r w:rsidRPr="00EF5C5F">
        <w:rPr>
          <w:rFonts w:ascii="Trebuchet MS" w:hAnsi="Trebuchet MS" w:cs="Times New Roman"/>
          <w:b/>
        </w:rPr>
        <w:t>I. nádvoří</w:t>
      </w:r>
      <w:r w:rsidRPr="00EF5C5F">
        <w:rPr>
          <w:rFonts w:ascii="Trebuchet MS" w:hAnsi="Trebuchet MS" w:cs="Times New Roman"/>
        </w:rPr>
        <w:t xml:space="preserve"> dostalo svou dnešní podobu za renesančních přestaveb na přelomu 16. a 17. století.</w:t>
      </w:r>
    </w:p>
    <w:p w:rsidR="008F69D7" w:rsidRPr="00EF5C5F" w:rsidRDefault="008F69D7" w:rsidP="008F69D7">
      <w:pPr>
        <w:rPr>
          <w:rFonts w:ascii="Trebuchet MS" w:hAnsi="Trebuchet MS" w:cs="Times New Roman"/>
        </w:rPr>
      </w:pPr>
      <w:r w:rsidRPr="00EF5C5F">
        <w:rPr>
          <w:rFonts w:ascii="Trebuchet MS" w:hAnsi="Trebuchet MS" w:cs="Times New Roman"/>
          <w:b/>
        </w:rPr>
        <w:t>Velká věž</w:t>
      </w:r>
      <w:r w:rsidRPr="00EF5C5F">
        <w:rPr>
          <w:rFonts w:ascii="Trebuchet MS" w:hAnsi="Trebuchet MS" w:cs="Times New Roman"/>
        </w:rPr>
        <w:t xml:space="preserve"> </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Rozměry -  šířka 11 m a </w:t>
      </w:r>
      <w:proofErr w:type="gramStart"/>
      <w:r w:rsidRPr="00EF5C5F">
        <w:rPr>
          <w:rFonts w:ascii="Trebuchet MS" w:hAnsi="Trebuchet MS" w:cs="Times New Roman"/>
        </w:rPr>
        <w:t>průměrná  tloušťka</w:t>
      </w:r>
      <w:proofErr w:type="gramEnd"/>
      <w:r w:rsidRPr="00EF5C5F">
        <w:rPr>
          <w:rFonts w:ascii="Trebuchet MS" w:hAnsi="Trebuchet MS" w:cs="Times New Roman"/>
        </w:rPr>
        <w:t xml:space="preserve"> zdi 3,5 m;  nejdůležitější obranný prvek středověkého hradu.</w:t>
      </w:r>
    </w:p>
    <w:p w:rsidR="008F69D7" w:rsidRPr="00EF5C5F" w:rsidRDefault="008F69D7" w:rsidP="008F69D7">
      <w:pPr>
        <w:rPr>
          <w:rFonts w:ascii="Trebuchet MS" w:hAnsi="Trebuchet MS" w:cs="Times New Roman"/>
        </w:rPr>
      </w:pPr>
      <w:r w:rsidRPr="00EF5C5F">
        <w:rPr>
          <w:rFonts w:ascii="Trebuchet MS" w:hAnsi="Trebuchet MS" w:cs="Times New Roman"/>
        </w:rPr>
        <w:t>Popis a dějiny:  Roku 1570 byla věž poškozena bleskem a při následné opravě na počátku 17. století opatřena otevřeným ochozem a dvojí lucernou s bání. Další úder blesku poničil její horní část roku 1721, tehdy byla snížena o jedno patro. Ve druhém patře se nachází vstup do hladomorny a těsně pod ochozem výklenky s komorami pro hradní stráže.</w:t>
      </w:r>
    </w:p>
    <w:p w:rsidR="008F69D7" w:rsidRPr="00EF5C5F" w:rsidRDefault="008F69D7" w:rsidP="008F69D7">
      <w:pPr>
        <w:rPr>
          <w:rFonts w:ascii="Trebuchet MS" w:hAnsi="Trebuchet MS" w:cs="Times New Roman"/>
        </w:rPr>
      </w:pPr>
      <w:r w:rsidRPr="00EF5C5F">
        <w:rPr>
          <w:rFonts w:ascii="Trebuchet MS" w:hAnsi="Trebuchet MS" w:cs="Times New Roman"/>
        </w:rPr>
        <w:t xml:space="preserve">tři </w:t>
      </w:r>
      <w:r w:rsidRPr="00EF5C5F">
        <w:rPr>
          <w:rFonts w:ascii="Trebuchet MS" w:hAnsi="Trebuchet MS" w:cs="Times New Roman"/>
          <w:b/>
        </w:rPr>
        <w:t>kašny - d</w:t>
      </w:r>
      <w:r w:rsidRPr="00EF5C5F">
        <w:rPr>
          <w:rFonts w:ascii="Trebuchet MS" w:hAnsi="Trebuchet MS" w:cs="Times New Roman"/>
        </w:rPr>
        <w:t xml:space="preserve">vě barokní, třetí kašna je podstatně mladší - z poloviny 20. století a nachází se v tzv. </w:t>
      </w:r>
      <w:proofErr w:type="spellStart"/>
      <w:r w:rsidRPr="00EF5C5F">
        <w:rPr>
          <w:rFonts w:ascii="Trebuchet MS" w:hAnsi="Trebuchet MS" w:cs="Times New Roman"/>
        </w:rPr>
        <w:t>Piccolominské</w:t>
      </w:r>
      <w:proofErr w:type="spellEnd"/>
      <w:r w:rsidRPr="00EF5C5F">
        <w:rPr>
          <w:rFonts w:ascii="Trebuchet MS" w:hAnsi="Trebuchet MS" w:cs="Times New Roman"/>
        </w:rPr>
        <w:t xml:space="preserve"> zahradě.</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proofErr w:type="spellStart"/>
      <w:r w:rsidRPr="00EF5C5F">
        <w:rPr>
          <w:rFonts w:ascii="Trebuchet MS" w:eastAsia="Times New Roman" w:hAnsi="Trebuchet MS" w:cs="Times New Roman"/>
          <w:b/>
          <w:lang w:eastAsia="cs-CZ"/>
        </w:rPr>
        <w:lastRenderedPageBreak/>
        <w:t>Piccolominská</w:t>
      </w:r>
      <w:proofErr w:type="spellEnd"/>
      <w:r w:rsidRPr="00EF5C5F">
        <w:rPr>
          <w:rFonts w:ascii="Trebuchet MS" w:eastAsia="Times New Roman" w:hAnsi="Trebuchet MS" w:cs="Times New Roman"/>
          <w:b/>
          <w:lang w:eastAsia="cs-CZ"/>
        </w:rPr>
        <w:t xml:space="preserve"> zahrada - </w:t>
      </w:r>
      <w:r w:rsidRPr="00EF5C5F">
        <w:rPr>
          <w:rFonts w:ascii="Trebuchet MS" w:eastAsia="Times New Roman" w:hAnsi="Trebuchet MS" w:cs="Times New Roman"/>
          <w:lang w:eastAsia="cs-CZ"/>
        </w:rPr>
        <w:t xml:space="preserve"> založena roku 1751 ve francouzském stylu </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dnešní podoba  -úprava v roce 1949, ing. arch. J. Bušek.</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 xml:space="preserve"> </w:t>
      </w:r>
      <w:proofErr w:type="spellStart"/>
      <w:r w:rsidRPr="00EF5C5F">
        <w:rPr>
          <w:rFonts w:ascii="Trebuchet MS" w:eastAsia="Times New Roman" w:hAnsi="Trebuchet MS" w:cs="Times New Roman"/>
          <w:b/>
          <w:lang w:eastAsia="cs-CZ"/>
        </w:rPr>
        <w:t>Medvědárium</w:t>
      </w:r>
      <w:proofErr w:type="spellEnd"/>
      <w:r w:rsidRPr="00EF5C5F">
        <w:rPr>
          <w:rFonts w:ascii="Trebuchet MS" w:eastAsia="Times New Roman" w:hAnsi="Trebuchet MS" w:cs="Times New Roman"/>
          <w:b/>
          <w:lang w:eastAsia="cs-CZ"/>
        </w:rPr>
        <w:t xml:space="preserve"> -</w:t>
      </w:r>
      <w:r w:rsidRPr="00EF5C5F">
        <w:rPr>
          <w:rFonts w:ascii="Trebuchet MS" w:eastAsia="Times New Roman" w:hAnsi="Trebuchet MS" w:cs="Times New Roman"/>
          <w:lang w:eastAsia="cs-CZ"/>
        </w:rPr>
        <w:t xml:space="preserve"> zřízeno v roce 1995 úpravou bývalého hradního příkopu, dva medvědi – Dáša a Ludvík.</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Interiér zámku – významné prvky</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Stálé expozice</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Příležitostné expozice</w:t>
      </w:r>
    </w:p>
    <w:p w:rsidR="008F69D7" w:rsidRPr="00EF5C5F" w:rsidRDefault="008F69D7" w:rsidP="008F69D7">
      <w:pPr>
        <w:spacing w:before="100" w:beforeAutospacing="1" w:after="100" w:afterAutospacing="1" w:line="288" w:lineRule="auto"/>
        <w:rPr>
          <w:rFonts w:ascii="Trebuchet MS" w:eastAsia="Times New Roman" w:hAnsi="Trebuchet MS" w:cs="Times New Roman"/>
          <w:lang w:eastAsia="cs-CZ"/>
        </w:rPr>
      </w:pPr>
      <w:r w:rsidRPr="00EF5C5F">
        <w:rPr>
          <w:rFonts w:ascii="Trebuchet MS" w:eastAsia="Times New Roman" w:hAnsi="Trebuchet MS" w:cs="Times New Roman"/>
          <w:lang w:eastAsia="cs-CZ"/>
        </w:rPr>
        <w:t>*****************************************</w:t>
      </w:r>
    </w:p>
    <w:p w:rsidR="008F69D7" w:rsidRPr="00EF5C5F" w:rsidRDefault="008F69D7" w:rsidP="008F69D7">
      <w:pPr>
        <w:rPr>
          <w:rFonts w:ascii="Trebuchet MS" w:hAnsi="Trebuchet MS" w:cs="Times New Roman"/>
        </w:rPr>
      </w:pPr>
      <w:r w:rsidRPr="00EF5C5F">
        <w:rPr>
          <w:rFonts w:ascii="Trebuchet MS" w:hAnsi="Trebuchet MS" w:cs="Times New Roman"/>
        </w:rPr>
        <w:t>Komentář:</w:t>
      </w:r>
    </w:p>
    <w:p w:rsidR="008F69D7" w:rsidRPr="00EF5C5F" w:rsidRDefault="008F69D7" w:rsidP="008F69D7">
      <w:pPr>
        <w:rPr>
          <w:rFonts w:ascii="Trebuchet MS" w:hAnsi="Trebuchet MS" w:cs="Times New Roman"/>
          <w:b/>
        </w:rPr>
      </w:pPr>
      <w:r w:rsidRPr="00EF5C5F">
        <w:rPr>
          <w:rFonts w:ascii="Trebuchet MS" w:hAnsi="Trebuchet MS" w:cs="Times New Roman"/>
          <w:b/>
        </w:rPr>
        <w:t>Vlastnosti entity stavby - hrad/zámek</w:t>
      </w:r>
    </w:p>
    <w:p w:rsidR="008F69D7" w:rsidRPr="00EF5C5F" w:rsidRDefault="008F69D7" w:rsidP="008F69D7">
      <w:pPr>
        <w:rPr>
          <w:rFonts w:ascii="Trebuchet MS" w:hAnsi="Trebuchet MS" w:cs="Times New Roman"/>
          <w:b/>
        </w:rPr>
      </w:pPr>
      <w:r w:rsidRPr="00EF5C5F">
        <w:rPr>
          <w:rFonts w:ascii="Trebuchet MS" w:hAnsi="Trebuchet MS" w:cs="Times New Roman"/>
          <w:b/>
        </w:rPr>
        <w:t>Označení:</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Jak stanovíme preferovanou formu jména? Budeme se držet NAČR? </w:t>
      </w:r>
    </w:p>
    <w:p w:rsidR="008F69D7" w:rsidRPr="00EF5C5F" w:rsidRDefault="008F69D7" w:rsidP="008F69D7">
      <w:pPr>
        <w:ind w:left="708"/>
        <w:rPr>
          <w:rFonts w:ascii="Trebuchet MS" w:hAnsi="Trebuchet MS" w:cs="Times New Roman"/>
        </w:rPr>
      </w:pPr>
      <w:r w:rsidRPr="00EF5C5F">
        <w:rPr>
          <w:rFonts w:ascii="Trebuchet MS" w:hAnsi="Trebuchet MS" w:cs="Times New Roman"/>
        </w:rPr>
        <w:t>Náchod (</w:t>
      </w:r>
      <w:proofErr w:type="gramStart"/>
      <w:r w:rsidRPr="00EF5C5F">
        <w:rPr>
          <w:rFonts w:ascii="Trebuchet MS" w:hAnsi="Trebuchet MS" w:cs="Times New Roman"/>
        </w:rPr>
        <w:t>zámek) ??? x  Zámek</w:t>
      </w:r>
      <w:proofErr w:type="gramEnd"/>
      <w:r w:rsidRPr="00EF5C5F">
        <w:rPr>
          <w:rFonts w:ascii="Trebuchet MS" w:hAnsi="Trebuchet MS" w:cs="Times New Roman"/>
        </w:rPr>
        <w:t xml:space="preserve"> Náchod???</w:t>
      </w:r>
    </w:p>
    <w:p w:rsidR="008F69D7" w:rsidRPr="00EF5C5F" w:rsidRDefault="008F69D7" w:rsidP="008F69D7">
      <w:pPr>
        <w:ind w:left="708"/>
        <w:rPr>
          <w:rFonts w:ascii="Trebuchet MS" w:hAnsi="Trebuchet MS" w:cs="Times New Roman"/>
        </w:rPr>
      </w:pPr>
      <w:r w:rsidRPr="00EF5C5F">
        <w:rPr>
          <w:rFonts w:ascii="Trebuchet MS" w:hAnsi="Trebuchet MS" w:cs="Times New Roman"/>
        </w:rPr>
        <w:t>Státní zámek Náchod odkážeme jako variantní formu?</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Budeme zaznamenávat poslední formu tohoto typu </w:t>
      </w:r>
      <w:proofErr w:type="gramStart"/>
      <w:r w:rsidRPr="00EF5C5F">
        <w:rPr>
          <w:rFonts w:ascii="Trebuchet MS" w:hAnsi="Trebuchet MS" w:cs="Times New Roman"/>
        </w:rPr>
        <w:t>děl ?  Předchozí</w:t>
      </w:r>
      <w:proofErr w:type="gramEnd"/>
      <w:r w:rsidRPr="00EF5C5F">
        <w:rPr>
          <w:rFonts w:ascii="Trebuchet MS" w:hAnsi="Trebuchet MS" w:cs="Times New Roman"/>
        </w:rPr>
        <w:t xml:space="preserve"> formy odkážeme, tedy Náchod (hrad) odkážeme na Náchod (zámek)</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Uvedeme oba typy doplňků: hrad a zámek, viz Bečov (hrad a </w:t>
      </w:r>
      <w:proofErr w:type="gramStart"/>
      <w:r w:rsidRPr="00EF5C5F">
        <w:rPr>
          <w:rFonts w:ascii="Trebuchet MS" w:hAnsi="Trebuchet MS" w:cs="Times New Roman"/>
        </w:rPr>
        <w:t>zámek) , nebo</w:t>
      </w:r>
      <w:proofErr w:type="gramEnd"/>
      <w:r w:rsidRPr="00EF5C5F">
        <w:rPr>
          <w:rFonts w:ascii="Trebuchet MS" w:hAnsi="Trebuchet MS" w:cs="Times New Roman"/>
        </w:rPr>
        <w:t xml:space="preserve"> Krumlov (hrad a zámek) viz </w:t>
      </w:r>
      <w:hyperlink r:id="rId45" w:history="1">
        <w:r w:rsidRPr="00EF5C5F">
          <w:rPr>
            <w:rStyle w:val="Hypertextovodkaz"/>
            <w:rFonts w:ascii="Trebuchet MS" w:hAnsi="Trebuchet MS" w:cs="Times New Roman"/>
          </w:rPr>
          <w:t>http://aleph.nkp.cz/F/?func=direct&amp;doc_number=000101769&amp;local_base=AUT</w:t>
        </w:r>
      </w:hyperlink>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Jak budeme zapisovat „hrádky/tvrze“, které nejsou písemně doloženy, existují pouze archeologické nálezy, např. </w:t>
      </w:r>
      <w:proofErr w:type="spellStart"/>
      <w:r w:rsidRPr="00EF5C5F">
        <w:rPr>
          <w:rFonts w:ascii="Trebuchet MS" w:hAnsi="Trebuchet MS" w:cs="Times New Roman"/>
        </w:rPr>
        <w:t>Hacpurek</w:t>
      </w:r>
      <w:proofErr w:type="spellEnd"/>
      <w:r w:rsidRPr="00EF5C5F">
        <w:rPr>
          <w:rFonts w:ascii="Trebuchet MS" w:hAnsi="Trebuchet MS" w:cs="Times New Roman"/>
        </w:rPr>
        <w:t xml:space="preserve"> (tvrz). Pan Šafránek užívá </w:t>
      </w:r>
      <w:proofErr w:type="gramStart"/>
      <w:r w:rsidRPr="00EF5C5F">
        <w:rPr>
          <w:rFonts w:ascii="Trebuchet MS" w:hAnsi="Trebuchet MS" w:cs="Times New Roman"/>
        </w:rPr>
        <w:t>Hrádek : Hrádek</w:t>
      </w:r>
      <w:proofErr w:type="gramEnd"/>
      <w:r w:rsidRPr="00EF5C5F">
        <w:rPr>
          <w:rFonts w:ascii="Trebuchet MS" w:hAnsi="Trebuchet MS" w:cs="Times New Roman"/>
        </w:rPr>
        <w:t xml:space="preserve"> neznámého jména, viz </w:t>
      </w:r>
    </w:p>
    <w:p w:rsidR="008F69D7" w:rsidRPr="00EF5C5F" w:rsidRDefault="009E0728" w:rsidP="008F69D7">
      <w:pPr>
        <w:ind w:left="708"/>
        <w:rPr>
          <w:rFonts w:ascii="Trebuchet MS" w:hAnsi="Trebuchet MS" w:cs="Times New Roman"/>
        </w:rPr>
      </w:pPr>
      <w:hyperlink r:id="rId46" w:history="1">
        <w:r w:rsidR="008F69D7" w:rsidRPr="00EF5C5F">
          <w:rPr>
            <w:rStyle w:val="Hypertextovodkaz"/>
            <w:rFonts w:ascii="Trebuchet MS" w:hAnsi="Trebuchet MS" w:cs="Times New Roman"/>
          </w:rPr>
          <w:t>http://www.soupispamatek.cz/arl-kcz/cs/detail-kcz_un_auth-0006313-Hradek-hradek-neznameho-jmena/?iset=1&amp;disprec=41</w:t>
        </w:r>
      </w:hyperlink>
    </w:p>
    <w:p w:rsidR="008F69D7" w:rsidRPr="00EF5C5F" w:rsidRDefault="00EF5C5F" w:rsidP="008F69D7">
      <w:pPr>
        <w:ind w:left="708"/>
        <w:rPr>
          <w:rFonts w:ascii="Trebuchet MS" w:hAnsi="Trebuchet MS" w:cs="Times New Roman"/>
        </w:rPr>
      </w:pPr>
      <w:r>
        <w:rPr>
          <w:rFonts w:ascii="Trebuchet MS" w:hAnsi="Trebuchet MS" w:cs="Times New Roman"/>
        </w:rPr>
        <w:t>Doporučení:</w:t>
      </w:r>
      <w:r w:rsidR="008F69D7" w:rsidRPr="00EF5C5F">
        <w:rPr>
          <w:rFonts w:ascii="Trebuchet MS" w:hAnsi="Trebuchet MS" w:cs="Times New Roman"/>
        </w:rPr>
        <w:t xml:space="preserve"> zvolit jméno lokality, které bývá s touto entitou v odborné literatuře spojováno a uvést ve stručné charakteristice, že označení entity a entita samotná není písemně doložena, že existují pouze archeologické nálezy. </w:t>
      </w:r>
    </w:p>
    <w:p w:rsidR="008F69D7" w:rsidRPr="00EF5C5F" w:rsidRDefault="008F69D7" w:rsidP="008F69D7">
      <w:pPr>
        <w:ind w:left="708"/>
        <w:rPr>
          <w:rFonts w:ascii="Trebuchet MS" w:hAnsi="Trebuchet MS" w:cs="Times New Roman"/>
        </w:rPr>
      </w:pPr>
      <w:r w:rsidRPr="00EF5C5F">
        <w:rPr>
          <w:rFonts w:ascii="Trebuchet MS" w:hAnsi="Trebuchet MS" w:cs="Times New Roman"/>
          <w:b/>
        </w:rPr>
        <w:t>Doplněk:</w:t>
      </w:r>
      <w:r w:rsidRPr="00EF5C5F">
        <w:rPr>
          <w:rFonts w:ascii="Trebuchet MS" w:hAnsi="Trebuchet MS" w:cs="Times New Roman"/>
        </w:rPr>
        <w:t xml:space="preserve"> obecný – hrad, hradiště, letohrádek, palác, tvrz (hrádek odkážeme na tvrz?), zámek, zřícenina</w:t>
      </w:r>
    </w:p>
    <w:p w:rsidR="008F69D7" w:rsidRPr="00EF5C5F" w:rsidRDefault="008F69D7" w:rsidP="008F69D7">
      <w:pPr>
        <w:ind w:left="1416"/>
        <w:rPr>
          <w:rFonts w:ascii="Trebuchet MS" w:hAnsi="Trebuchet MS" w:cs="Times New Roman"/>
        </w:rPr>
      </w:pPr>
      <w:r w:rsidRPr="00EF5C5F">
        <w:rPr>
          <w:rFonts w:ascii="Trebuchet MS" w:hAnsi="Trebuchet MS" w:cs="Times New Roman"/>
        </w:rPr>
        <w:t>Geografický? – v případě totožných jmen, odvíjí se také od zvolené preferované formy označení???</w:t>
      </w:r>
    </w:p>
    <w:p w:rsidR="008F69D7" w:rsidRPr="00EF5C5F" w:rsidRDefault="008F69D7" w:rsidP="008F69D7">
      <w:pPr>
        <w:ind w:left="1416"/>
        <w:rPr>
          <w:rFonts w:ascii="Trebuchet MS" w:hAnsi="Trebuchet MS" w:cs="Times New Roman"/>
        </w:rPr>
      </w:pPr>
      <w:r w:rsidRPr="00EF5C5F">
        <w:rPr>
          <w:rFonts w:ascii="Trebuchet MS" w:hAnsi="Trebuchet MS" w:cs="Times New Roman"/>
        </w:rPr>
        <w:lastRenderedPageBreak/>
        <w:t>Chronologický?  - v případě totožných jmen???</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Popis:  </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Stručná charakteristika </w:t>
      </w:r>
    </w:p>
    <w:p w:rsidR="008F69D7" w:rsidRPr="00EF5C5F" w:rsidRDefault="008F69D7" w:rsidP="008F69D7">
      <w:pPr>
        <w:ind w:left="708"/>
        <w:rPr>
          <w:rFonts w:ascii="Trebuchet MS" w:hAnsi="Trebuchet MS" w:cs="Times New Roman"/>
        </w:rPr>
      </w:pPr>
      <w:r w:rsidRPr="00EF5C5F">
        <w:rPr>
          <w:rFonts w:ascii="Trebuchet MS" w:hAnsi="Trebuchet MS" w:cs="Times New Roman"/>
        </w:rPr>
        <w:t>Historie</w:t>
      </w:r>
    </w:p>
    <w:p w:rsidR="008F69D7" w:rsidRPr="00EF5C5F" w:rsidRDefault="008F69D7" w:rsidP="008F69D7">
      <w:pPr>
        <w:ind w:left="708"/>
        <w:rPr>
          <w:rFonts w:ascii="Trebuchet MS" w:hAnsi="Trebuchet MS" w:cs="Times New Roman"/>
        </w:rPr>
      </w:pPr>
      <w:r w:rsidRPr="00EF5C5F">
        <w:rPr>
          <w:rFonts w:ascii="Trebuchet MS" w:hAnsi="Trebuchet MS" w:cs="Times New Roman"/>
        </w:rPr>
        <w:t>Stavební vývoj -   např. Raně gotické období</w:t>
      </w:r>
    </w:p>
    <w:p w:rsidR="008F69D7" w:rsidRPr="00EF5C5F" w:rsidRDefault="008F69D7" w:rsidP="008F69D7">
      <w:pPr>
        <w:ind w:left="2124"/>
        <w:rPr>
          <w:rFonts w:ascii="Trebuchet MS" w:hAnsi="Trebuchet MS" w:cs="Times New Roman"/>
        </w:rPr>
      </w:pPr>
      <w:r w:rsidRPr="00EF5C5F">
        <w:rPr>
          <w:rFonts w:ascii="Trebuchet MS" w:hAnsi="Trebuchet MS" w:cs="Times New Roman"/>
        </w:rPr>
        <w:t>Barokní přestavba</w:t>
      </w:r>
    </w:p>
    <w:p w:rsidR="008F69D7" w:rsidRPr="00EF5C5F" w:rsidRDefault="008F69D7" w:rsidP="008F69D7">
      <w:pPr>
        <w:ind w:left="2124"/>
        <w:rPr>
          <w:rFonts w:ascii="Trebuchet MS" w:hAnsi="Trebuchet MS" w:cs="Times New Roman"/>
        </w:rPr>
      </w:pPr>
      <w:r w:rsidRPr="00EF5C5F">
        <w:rPr>
          <w:rFonts w:ascii="Trebuchet MS" w:hAnsi="Trebuchet MS" w:cs="Times New Roman"/>
        </w:rPr>
        <w:t>Úpravy 18., 19. a 20. Stol.</w:t>
      </w:r>
    </w:p>
    <w:p w:rsidR="008F69D7" w:rsidRPr="00EF5C5F" w:rsidRDefault="008F69D7" w:rsidP="008F69D7">
      <w:pPr>
        <w:rPr>
          <w:rFonts w:ascii="Trebuchet MS" w:hAnsi="Trebuchet MS" w:cs="Times New Roman"/>
          <w:b/>
        </w:rPr>
      </w:pPr>
      <w:r w:rsidRPr="00EF5C5F">
        <w:rPr>
          <w:rFonts w:ascii="Trebuchet MS" w:hAnsi="Trebuchet MS" w:cs="Times New Roman"/>
          <w:b/>
        </w:rPr>
        <w:t>Souřadnice</w:t>
      </w: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Vztahy   </w:t>
      </w:r>
    </w:p>
    <w:p w:rsidR="008F69D7" w:rsidRPr="00EF5C5F" w:rsidRDefault="008F69D7" w:rsidP="008F69D7">
      <w:pPr>
        <w:rPr>
          <w:rFonts w:ascii="Trebuchet MS" w:hAnsi="Trebuchet MS" w:cs="Times New Roman"/>
          <w:b/>
        </w:rPr>
      </w:pPr>
      <w:r w:rsidRPr="00EF5C5F">
        <w:rPr>
          <w:rFonts w:ascii="Trebuchet MS" w:hAnsi="Trebuchet MS" w:cs="Times New Roman"/>
          <w:b/>
        </w:rPr>
        <w:t>Související osoby:</w:t>
      </w:r>
    </w:p>
    <w:p w:rsidR="008F69D7" w:rsidRPr="00EF5C5F" w:rsidRDefault="008F69D7" w:rsidP="008F69D7">
      <w:pPr>
        <w:ind w:left="708"/>
        <w:rPr>
          <w:rFonts w:ascii="Trebuchet MS" w:hAnsi="Trebuchet MS" w:cs="Times New Roman"/>
        </w:rPr>
      </w:pPr>
      <w:r w:rsidRPr="00EF5C5F">
        <w:rPr>
          <w:rFonts w:ascii="Trebuchet MS" w:hAnsi="Trebuchet MS" w:cs="Times New Roman"/>
        </w:rPr>
        <w:t>Zakladatelé + členové rodiny</w:t>
      </w:r>
    </w:p>
    <w:p w:rsidR="008F69D7" w:rsidRPr="00EF5C5F" w:rsidRDefault="008F69D7" w:rsidP="008F69D7">
      <w:pPr>
        <w:ind w:left="708"/>
        <w:rPr>
          <w:rFonts w:ascii="Trebuchet MS" w:hAnsi="Trebuchet MS" w:cs="Times New Roman"/>
        </w:rPr>
      </w:pPr>
      <w:r w:rsidRPr="00EF5C5F">
        <w:rPr>
          <w:rFonts w:ascii="Trebuchet MS" w:hAnsi="Trebuchet MS" w:cs="Times New Roman"/>
        </w:rPr>
        <w:t>Majitelé + členové rodiny</w:t>
      </w:r>
    </w:p>
    <w:p w:rsidR="008F69D7" w:rsidRPr="00EF5C5F" w:rsidRDefault="008F69D7" w:rsidP="008F69D7">
      <w:pPr>
        <w:ind w:left="708"/>
        <w:rPr>
          <w:rFonts w:ascii="Trebuchet MS" w:hAnsi="Trebuchet MS" w:cs="Times New Roman"/>
        </w:rPr>
      </w:pPr>
      <w:r w:rsidRPr="00EF5C5F">
        <w:rPr>
          <w:rFonts w:ascii="Trebuchet MS" w:hAnsi="Trebuchet MS" w:cs="Times New Roman"/>
        </w:rPr>
        <w:t>Významné návštěvy</w:t>
      </w:r>
    </w:p>
    <w:p w:rsidR="008F69D7" w:rsidRPr="00EF5C5F" w:rsidRDefault="008F69D7" w:rsidP="008F69D7">
      <w:pPr>
        <w:ind w:left="708"/>
        <w:rPr>
          <w:rFonts w:ascii="Trebuchet MS" w:hAnsi="Trebuchet MS" w:cs="Times New Roman"/>
        </w:rPr>
      </w:pPr>
      <w:r w:rsidRPr="00EF5C5F">
        <w:rPr>
          <w:rFonts w:ascii="Trebuchet MS" w:hAnsi="Trebuchet MS" w:cs="Times New Roman"/>
        </w:rPr>
        <w:t>Významné osoby podílející se na vývoji:  Architekti, projektanti, staviteli, malíři, sochaři, správce, služebnictvo</w:t>
      </w:r>
    </w:p>
    <w:p w:rsidR="008F69D7" w:rsidRPr="00EF5C5F" w:rsidRDefault="008F69D7" w:rsidP="008F69D7">
      <w:pPr>
        <w:rPr>
          <w:rFonts w:ascii="Trebuchet MS" w:hAnsi="Trebuchet MS" w:cs="Times New Roman"/>
        </w:rPr>
      </w:pPr>
      <w:r w:rsidRPr="00EF5C5F">
        <w:rPr>
          <w:rFonts w:ascii="Trebuchet MS" w:hAnsi="Trebuchet MS" w:cs="Times New Roman"/>
          <w:b/>
        </w:rPr>
        <w:t>Související díla/stavby:</w:t>
      </w:r>
      <w:r w:rsidRPr="00EF5C5F">
        <w:rPr>
          <w:rFonts w:ascii="Trebuchet MS" w:hAnsi="Trebuchet MS" w:cs="Times New Roman"/>
        </w:rPr>
        <w:t xml:space="preserve"> ??? </w:t>
      </w:r>
      <w:proofErr w:type="gramStart"/>
      <w:r w:rsidRPr="00EF5C5F">
        <w:rPr>
          <w:rFonts w:ascii="Trebuchet MS" w:hAnsi="Trebuchet MS" w:cs="Times New Roman"/>
        </w:rPr>
        <w:t>např.</w:t>
      </w:r>
      <w:proofErr w:type="gramEnd"/>
      <w:r w:rsidRPr="00EF5C5F">
        <w:rPr>
          <w:rFonts w:ascii="Trebuchet MS" w:hAnsi="Trebuchet MS" w:cs="Times New Roman"/>
        </w:rPr>
        <w:t xml:space="preserve"> Hrad Náchod nebo Náchod (hrad), souvisí s rozhodnutím o tom, budeme-l i považovat předchozí formy za samostatnou entitu a jaký doplněk zvolíme. Doporučuji zvolit poslední formu existence a ostatní na ni odkázat,  </w:t>
      </w:r>
    </w:p>
    <w:p w:rsidR="008F69D7" w:rsidRPr="00EF5C5F" w:rsidRDefault="008F69D7" w:rsidP="008F69D7">
      <w:pPr>
        <w:rPr>
          <w:rFonts w:ascii="Trebuchet MS" w:hAnsi="Trebuchet MS" w:cs="Times New Roman"/>
        </w:rPr>
      </w:pPr>
      <w:r w:rsidRPr="00EF5C5F">
        <w:rPr>
          <w:rFonts w:ascii="Trebuchet MS" w:hAnsi="Trebuchet MS" w:cs="Times New Roman"/>
          <w:b/>
        </w:rPr>
        <w:t>Související pojmenované entity</w:t>
      </w:r>
      <w:r w:rsidRPr="00EF5C5F">
        <w:rPr>
          <w:rFonts w:ascii="Trebuchet MS" w:hAnsi="Trebuchet MS" w:cs="Times New Roman"/>
        </w:rPr>
        <w:t xml:space="preserve"> – významné části exteriéru a interiéru, viz dále</w:t>
      </w:r>
    </w:p>
    <w:p w:rsidR="008F69D7" w:rsidRPr="00EF5C5F" w:rsidRDefault="008F69D7" w:rsidP="008F69D7">
      <w:pPr>
        <w:rPr>
          <w:rFonts w:ascii="Trebuchet MS" w:hAnsi="Trebuchet MS" w:cs="Times New Roman"/>
          <w:b/>
        </w:rPr>
      </w:pPr>
      <w:r w:rsidRPr="00EF5C5F">
        <w:rPr>
          <w:rFonts w:ascii="Trebuchet MS" w:hAnsi="Trebuchet MS" w:cs="Times New Roman"/>
          <w:b/>
        </w:rPr>
        <w:t>Události</w:t>
      </w:r>
    </w:p>
    <w:p w:rsidR="008F69D7" w:rsidRPr="00EF5C5F" w:rsidRDefault="008F69D7" w:rsidP="008F69D7">
      <w:pPr>
        <w:pStyle w:val="INTERPINormln"/>
        <w:ind w:left="357"/>
        <w:rPr>
          <w:rFonts w:cs="Times New Roman"/>
          <w:color w:val="auto"/>
          <w:sz w:val="22"/>
          <w:szCs w:val="22"/>
        </w:rPr>
      </w:pPr>
      <w:r w:rsidRPr="00EF5C5F">
        <w:rPr>
          <w:rFonts w:cs="Times New Roman"/>
          <w:color w:val="auto"/>
          <w:sz w:val="22"/>
          <w:szCs w:val="22"/>
        </w:rPr>
        <w:t>Počátek existence – událost:</w:t>
      </w:r>
    </w:p>
    <w:p w:rsidR="008F69D7" w:rsidRPr="00EF5C5F" w:rsidRDefault="008F69D7" w:rsidP="008F69D7">
      <w:pPr>
        <w:pStyle w:val="INTERPISeznamsodrkami"/>
        <w:numPr>
          <w:ilvl w:val="0"/>
          <w:numId w:val="4"/>
        </w:numPr>
        <w:tabs>
          <w:tab w:val="clear" w:pos="357"/>
          <w:tab w:val="num" w:pos="717"/>
        </w:tabs>
        <w:ind w:left="714"/>
        <w:rPr>
          <w:rFonts w:cs="Times New Roman"/>
          <w:color w:val="auto"/>
          <w:sz w:val="22"/>
          <w:szCs w:val="22"/>
        </w:rPr>
      </w:pPr>
      <w:r w:rsidRPr="00EF5C5F">
        <w:rPr>
          <w:rFonts w:cs="Times New Roman"/>
          <w:color w:val="auto"/>
          <w:sz w:val="22"/>
          <w:szCs w:val="22"/>
        </w:rPr>
        <w:t>vznik</w:t>
      </w:r>
    </w:p>
    <w:p w:rsidR="008F69D7" w:rsidRPr="00EF5C5F" w:rsidRDefault="008F69D7" w:rsidP="008F69D7">
      <w:pPr>
        <w:pStyle w:val="INTERPISeznamsodrkami"/>
        <w:numPr>
          <w:ilvl w:val="0"/>
          <w:numId w:val="4"/>
        </w:numPr>
        <w:ind w:left="714"/>
        <w:rPr>
          <w:rFonts w:cs="Times New Roman"/>
          <w:color w:val="auto"/>
          <w:sz w:val="22"/>
          <w:szCs w:val="22"/>
        </w:rPr>
      </w:pPr>
      <w:r w:rsidRPr="00EF5C5F">
        <w:rPr>
          <w:rFonts w:cs="Times New Roman"/>
          <w:color w:val="auto"/>
          <w:sz w:val="22"/>
          <w:szCs w:val="22"/>
        </w:rPr>
        <w:t>první písemná zmínka</w:t>
      </w:r>
    </w:p>
    <w:p w:rsidR="008F69D7" w:rsidRPr="00EF5C5F" w:rsidRDefault="008F69D7" w:rsidP="008F69D7">
      <w:pPr>
        <w:pStyle w:val="INTERPINormln"/>
        <w:ind w:left="357"/>
        <w:rPr>
          <w:rFonts w:cs="Times New Roman"/>
          <w:color w:val="auto"/>
          <w:sz w:val="22"/>
          <w:szCs w:val="22"/>
        </w:rPr>
      </w:pPr>
      <w:r w:rsidRPr="00EF5C5F">
        <w:rPr>
          <w:rFonts w:cs="Times New Roman"/>
          <w:color w:val="auto"/>
          <w:sz w:val="22"/>
          <w:szCs w:val="22"/>
        </w:rPr>
        <w:t>Konec:</w:t>
      </w:r>
    </w:p>
    <w:p w:rsidR="008F69D7" w:rsidRPr="00EF5C5F" w:rsidRDefault="008F69D7" w:rsidP="008F69D7">
      <w:pPr>
        <w:pStyle w:val="INTERPISeznamsodrkami"/>
        <w:numPr>
          <w:ilvl w:val="0"/>
          <w:numId w:val="4"/>
        </w:numPr>
        <w:ind w:left="714"/>
        <w:rPr>
          <w:rFonts w:cs="Times New Roman"/>
          <w:color w:val="auto"/>
          <w:sz w:val="22"/>
          <w:szCs w:val="22"/>
        </w:rPr>
      </w:pPr>
      <w:r w:rsidRPr="00EF5C5F">
        <w:rPr>
          <w:rFonts w:cs="Times New Roman"/>
          <w:color w:val="auto"/>
          <w:sz w:val="22"/>
          <w:szCs w:val="22"/>
        </w:rPr>
        <w:t>zánik včetně katastrofy a cíleného zániku</w:t>
      </w:r>
    </w:p>
    <w:p w:rsidR="008F69D7" w:rsidRPr="00EF5C5F" w:rsidRDefault="008F69D7" w:rsidP="008F69D7">
      <w:pPr>
        <w:pStyle w:val="INTERPISeznamsodrkami"/>
        <w:numPr>
          <w:ilvl w:val="0"/>
          <w:numId w:val="4"/>
        </w:numPr>
        <w:ind w:left="714"/>
        <w:rPr>
          <w:rFonts w:cs="Times New Roman"/>
          <w:color w:val="auto"/>
          <w:sz w:val="22"/>
          <w:szCs w:val="22"/>
        </w:rPr>
      </w:pPr>
      <w:r w:rsidRPr="00EF5C5F">
        <w:rPr>
          <w:rFonts w:cs="Times New Roman"/>
          <w:color w:val="auto"/>
          <w:sz w:val="22"/>
          <w:szCs w:val="22"/>
        </w:rPr>
        <w:t>poslední písemná zmínka</w:t>
      </w:r>
    </w:p>
    <w:p w:rsidR="008F69D7" w:rsidRPr="00EF5C5F" w:rsidRDefault="008F69D7" w:rsidP="008F69D7">
      <w:pPr>
        <w:pStyle w:val="INTERPINormln"/>
        <w:ind w:left="357"/>
        <w:rPr>
          <w:rFonts w:cs="Times New Roman"/>
          <w:color w:val="auto"/>
          <w:sz w:val="22"/>
          <w:szCs w:val="22"/>
        </w:rPr>
      </w:pPr>
      <w:r w:rsidRPr="00EF5C5F">
        <w:rPr>
          <w:rFonts w:cs="Times New Roman"/>
          <w:color w:val="auto"/>
          <w:sz w:val="22"/>
          <w:szCs w:val="22"/>
        </w:rPr>
        <w:t>Změna:</w:t>
      </w:r>
    </w:p>
    <w:p w:rsidR="008F69D7" w:rsidRPr="00EF5C5F" w:rsidRDefault="008F69D7" w:rsidP="008F69D7">
      <w:pPr>
        <w:pStyle w:val="INTERPISeznamsodrkami"/>
        <w:numPr>
          <w:ilvl w:val="0"/>
          <w:numId w:val="4"/>
        </w:numPr>
        <w:ind w:left="714"/>
        <w:rPr>
          <w:rFonts w:cs="Times New Roman"/>
          <w:color w:val="auto"/>
          <w:sz w:val="22"/>
          <w:szCs w:val="22"/>
        </w:rPr>
      </w:pPr>
      <w:r w:rsidRPr="00EF5C5F">
        <w:rPr>
          <w:rFonts w:cs="Times New Roman"/>
          <w:color w:val="auto"/>
          <w:sz w:val="22"/>
          <w:szCs w:val="22"/>
        </w:rPr>
        <w:t>změna majitele (pokud nepostačuje zapsat majitele formou souvisejících entit)</w:t>
      </w:r>
    </w:p>
    <w:p w:rsidR="008F69D7" w:rsidRPr="00EF5C5F" w:rsidRDefault="008F69D7" w:rsidP="008F69D7">
      <w:pPr>
        <w:pStyle w:val="INTERPISeznamsodrkami"/>
        <w:numPr>
          <w:ilvl w:val="0"/>
          <w:numId w:val="4"/>
        </w:numPr>
        <w:ind w:left="714"/>
        <w:rPr>
          <w:rFonts w:cs="Times New Roman"/>
          <w:color w:val="auto"/>
          <w:sz w:val="22"/>
          <w:szCs w:val="22"/>
        </w:rPr>
      </w:pPr>
      <w:r w:rsidRPr="00EF5C5F">
        <w:rPr>
          <w:rFonts w:cs="Times New Roman"/>
          <w:color w:val="auto"/>
          <w:sz w:val="22"/>
          <w:szCs w:val="22"/>
        </w:rPr>
        <w:t xml:space="preserve">významná </w:t>
      </w:r>
      <w:proofErr w:type="gramStart"/>
      <w:r w:rsidRPr="00EF5C5F">
        <w:rPr>
          <w:rFonts w:cs="Times New Roman"/>
          <w:color w:val="auto"/>
          <w:sz w:val="22"/>
          <w:szCs w:val="22"/>
        </w:rPr>
        <w:t>přestavba  z gotického</w:t>
      </w:r>
      <w:proofErr w:type="gramEnd"/>
      <w:r w:rsidRPr="00EF5C5F">
        <w:rPr>
          <w:rFonts w:cs="Times New Roman"/>
          <w:color w:val="auto"/>
          <w:sz w:val="22"/>
          <w:szCs w:val="22"/>
        </w:rPr>
        <w:t xml:space="preserve"> hradu barokní zámek</w:t>
      </w:r>
    </w:p>
    <w:p w:rsidR="008F69D7" w:rsidRPr="00EF5C5F" w:rsidRDefault="008F69D7" w:rsidP="008F69D7">
      <w:pPr>
        <w:pStyle w:val="INTERPI3Nadpis"/>
        <w:numPr>
          <w:ilvl w:val="0"/>
          <w:numId w:val="0"/>
        </w:numPr>
        <w:tabs>
          <w:tab w:val="left" w:pos="708"/>
        </w:tabs>
        <w:ind w:left="992" w:hanging="992"/>
        <w:rPr>
          <w:rFonts w:cs="Times New Roman"/>
          <w:color w:val="auto"/>
          <w:sz w:val="22"/>
          <w:szCs w:val="22"/>
        </w:rPr>
      </w:pPr>
      <w:r w:rsidRPr="00EF5C5F">
        <w:rPr>
          <w:rFonts w:cs="Times New Roman"/>
          <w:color w:val="auto"/>
          <w:sz w:val="22"/>
          <w:szCs w:val="22"/>
        </w:rPr>
        <w:t>Zařazení</w:t>
      </w:r>
    </w:p>
    <w:p w:rsidR="008F69D7" w:rsidRPr="00EF5C5F" w:rsidRDefault="008F69D7" w:rsidP="008F69D7">
      <w:pPr>
        <w:pStyle w:val="INTERPINormln"/>
        <w:rPr>
          <w:rFonts w:cs="Times New Roman"/>
          <w:color w:val="auto"/>
          <w:sz w:val="22"/>
          <w:szCs w:val="22"/>
        </w:rPr>
      </w:pPr>
      <w:r w:rsidRPr="00EF5C5F">
        <w:rPr>
          <w:rFonts w:cs="Times New Roman"/>
          <w:color w:val="auto"/>
          <w:sz w:val="22"/>
          <w:szCs w:val="22"/>
        </w:rPr>
        <w:lastRenderedPageBreak/>
        <w:t>Typy zařazení:</w:t>
      </w:r>
    </w:p>
    <w:p w:rsidR="008F69D7" w:rsidRPr="00EF5C5F" w:rsidRDefault="008F69D7" w:rsidP="008F69D7">
      <w:pPr>
        <w:pStyle w:val="INTERPISeznamsodrkami"/>
        <w:numPr>
          <w:ilvl w:val="0"/>
          <w:numId w:val="4"/>
        </w:numPr>
        <w:rPr>
          <w:rFonts w:cs="Times New Roman"/>
          <w:color w:val="auto"/>
          <w:sz w:val="22"/>
          <w:szCs w:val="22"/>
        </w:rPr>
      </w:pPr>
      <w:r w:rsidRPr="00EF5C5F">
        <w:rPr>
          <w:rFonts w:cs="Times New Roman"/>
          <w:color w:val="auto"/>
          <w:sz w:val="22"/>
          <w:szCs w:val="22"/>
        </w:rPr>
        <w:t>kategorie – odkaz na pojem</w:t>
      </w:r>
    </w:p>
    <w:p w:rsidR="008F69D7" w:rsidRPr="00EF5C5F" w:rsidRDefault="008F69D7" w:rsidP="008F69D7">
      <w:pPr>
        <w:pStyle w:val="INTERPISeznamsodrkami"/>
        <w:numPr>
          <w:ilvl w:val="0"/>
          <w:numId w:val="4"/>
        </w:numPr>
        <w:rPr>
          <w:rFonts w:cs="Times New Roman"/>
          <w:color w:val="auto"/>
          <w:sz w:val="22"/>
          <w:szCs w:val="22"/>
        </w:rPr>
      </w:pPr>
      <w:r w:rsidRPr="00EF5C5F">
        <w:rPr>
          <w:rFonts w:cs="Times New Roman"/>
          <w:color w:val="auto"/>
          <w:sz w:val="22"/>
          <w:szCs w:val="22"/>
        </w:rPr>
        <w:t>klíčové slova – odkaz na pojem</w:t>
      </w:r>
    </w:p>
    <w:p w:rsidR="008F69D7" w:rsidRPr="00EF5C5F" w:rsidRDefault="008F69D7" w:rsidP="008F69D7">
      <w:pPr>
        <w:pStyle w:val="INTERPI3Nadpis"/>
        <w:numPr>
          <w:ilvl w:val="0"/>
          <w:numId w:val="0"/>
        </w:numPr>
        <w:tabs>
          <w:tab w:val="left" w:pos="708"/>
        </w:tabs>
        <w:ind w:left="992" w:hanging="992"/>
        <w:rPr>
          <w:rFonts w:cs="Times New Roman"/>
          <w:color w:val="auto"/>
          <w:sz w:val="22"/>
          <w:szCs w:val="22"/>
        </w:rPr>
      </w:pPr>
      <w:r w:rsidRPr="00EF5C5F">
        <w:rPr>
          <w:rFonts w:cs="Times New Roman"/>
          <w:color w:val="auto"/>
          <w:sz w:val="22"/>
          <w:szCs w:val="22"/>
        </w:rPr>
        <w:t>Vyobrazení</w:t>
      </w:r>
    </w:p>
    <w:p w:rsidR="008F69D7" w:rsidRPr="00EF5C5F" w:rsidRDefault="008F69D7" w:rsidP="008F69D7">
      <w:pPr>
        <w:pStyle w:val="INTERPINormln"/>
        <w:rPr>
          <w:rFonts w:cs="Times New Roman"/>
          <w:color w:val="auto"/>
          <w:sz w:val="22"/>
          <w:szCs w:val="22"/>
        </w:rPr>
      </w:pPr>
      <w:r w:rsidRPr="00EF5C5F">
        <w:rPr>
          <w:rFonts w:cs="Times New Roman"/>
          <w:color w:val="auto"/>
          <w:sz w:val="22"/>
          <w:szCs w:val="22"/>
        </w:rPr>
        <w:t>Erb, charakteristický obrázek pro dané období (přestavba, apod.)</w:t>
      </w:r>
    </w:p>
    <w:p w:rsidR="008F69D7" w:rsidRPr="00EF5C5F" w:rsidRDefault="008F69D7" w:rsidP="008F69D7">
      <w:pPr>
        <w:pStyle w:val="INTERPINormln"/>
        <w:rPr>
          <w:rFonts w:cs="Times New Roman"/>
          <w:color w:val="auto"/>
          <w:sz w:val="22"/>
          <w:szCs w:val="22"/>
        </w:rPr>
      </w:pPr>
    </w:p>
    <w:p w:rsidR="008F69D7" w:rsidRPr="00EF5C5F" w:rsidRDefault="008F69D7" w:rsidP="008F69D7">
      <w:pPr>
        <w:rPr>
          <w:rFonts w:ascii="Trebuchet MS" w:hAnsi="Trebuchet MS" w:cs="Times New Roman"/>
          <w:b/>
        </w:rPr>
      </w:pPr>
      <w:r w:rsidRPr="00EF5C5F">
        <w:rPr>
          <w:rFonts w:ascii="Trebuchet MS" w:hAnsi="Trebuchet MS" w:cs="Times New Roman"/>
          <w:b/>
        </w:rPr>
        <w:t xml:space="preserve">Významné části - exteriér: </w:t>
      </w:r>
    </w:p>
    <w:p w:rsidR="008F69D7" w:rsidRPr="00EF5C5F" w:rsidRDefault="008F69D7" w:rsidP="008F69D7">
      <w:pPr>
        <w:rPr>
          <w:rFonts w:ascii="Trebuchet MS" w:hAnsi="Trebuchet MS" w:cs="Times New Roman"/>
          <w:b/>
        </w:rPr>
      </w:pPr>
      <w:r w:rsidRPr="00EF5C5F">
        <w:rPr>
          <w:rFonts w:ascii="Trebuchet MS" w:hAnsi="Trebuchet MS" w:cs="Times New Roman"/>
          <w:b/>
        </w:rPr>
        <w:t>v případě existujících pojmenovatelných entit pojmout jako související entity a zmínit i v popisu stavebního vývoje, v případě nepojmenovaných entit zmínit pouze v narativním popisu stavebního vývoje</w:t>
      </w:r>
    </w:p>
    <w:p w:rsidR="008F69D7" w:rsidRPr="00EF5C5F" w:rsidRDefault="008F69D7" w:rsidP="008F69D7">
      <w:pPr>
        <w:ind w:left="708"/>
        <w:rPr>
          <w:rFonts w:ascii="Trebuchet MS" w:hAnsi="Trebuchet MS" w:cs="Times New Roman"/>
        </w:rPr>
      </w:pPr>
      <w:r w:rsidRPr="00EF5C5F">
        <w:rPr>
          <w:rFonts w:ascii="Trebuchet MS" w:hAnsi="Trebuchet MS" w:cs="Times New Roman"/>
        </w:rPr>
        <w:t>Obytný palác</w:t>
      </w:r>
    </w:p>
    <w:p w:rsidR="008F69D7" w:rsidRPr="00EF5C5F" w:rsidRDefault="008F69D7" w:rsidP="008F69D7">
      <w:pPr>
        <w:ind w:left="708"/>
        <w:rPr>
          <w:rFonts w:ascii="Trebuchet MS" w:hAnsi="Trebuchet MS" w:cs="Times New Roman"/>
        </w:rPr>
      </w:pPr>
      <w:r w:rsidRPr="00EF5C5F">
        <w:rPr>
          <w:rFonts w:ascii="Trebuchet MS" w:hAnsi="Trebuchet MS" w:cs="Times New Roman"/>
        </w:rPr>
        <w:t>Ochozy, vnější schodiště, balustrády…</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Obranné prvky – věže </w:t>
      </w:r>
    </w:p>
    <w:p w:rsidR="008F69D7" w:rsidRPr="00EF5C5F" w:rsidRDefault="008F69D7" w:rsidP="008F69D7">
      <w:pPr>
        <w:ind w:left="708"/>
        <w:rPr>
          <w:rFonts w:ascii="Trebuchet MS" w:hAnsi="Trebuchet MS" w:cs="Times New Roman"/>
        </w:rPr>
      </w:pPr>
      <w:r w:rsidRPr="00EF5C5F">
        <w:rPr>
          <w:rFonts w:ascii="Trebuchet MS" w:hAnsi="Trebuchet MS" w:cs="Times New Roman"/>
        </w:rPr>
        <w:t>Věže</w:t>
      </w:r>
    </w:p>
    <w:p w:rsidR="008F69D7" w:rsidRPr="00EF5C5F" w:rsidRDefault="008F69D7" w:rsidP="008F69D7">
      <w:pPr>
        <w:ind w:left="708"/>
        <w:rPr>
          <w:rFonts w:ascii="Trebuchet MS" w:hAnsi="Trebuchet MS" w:cs="Times New Roman"/>
        </w:rPr>
      </w:pPr>
      <w:r w:rsidRPr="00EF5C5F">
        <w:rPr>
          <w:rFonts w:ascii="Trebuchet MS" w:hAnsi="Trebuchet MS" w:cs="Times New Roman"/>
        </w:rPr>
        <w:t>Nádvoří</w:t>
      </w:r>
    </w:p>
    <w:p w:rsidR="008F69D7" w:rsidRPr="00EF5C5F" w:rsidRDefault="008F69D7" w:rsidP="008F69D7">
      <w:pPr>
        <w:ind w:left="708"/>
        <w:rPr>
          <w:rFonts w:ascii="Trebuchet MS" w:hAnsi="Trebuchet MS" w:cs="Times New Roman"/>
        </w:rPr>
      </w:pPr>
      <w:r w:rsidRPr="00EF5C5F">
        <w:rPr>
          <w:rFonts w:ascii="Trebuchet MS" w:hAnsi="Trebuchet MS" w:cs="Times New Roman"/>
        </w:rPr>
        <w:t>Zahrady, parky – kašny</w:t>
      </w:r>
    </w:p>
    <w:p w:rsidR="008F69D7" w:rsidRPr="00EF5C5F" w:rsidRDefault="008F69D7" w:rsidP="008F69D7">
      <w:pPr>
        <w:ind w:left="708"/>
        <w:rPr>
          <w:rFonts w:ascii="Trebuchet MS" w:hAnsi="Trebuchet MS" w:cs="Times New Roman"/>
        </w:rPr>
      </w:pPr>
      <w:r w:rsidRPr="00EF5C5F">
        <w:rPr>
          <w:rFonts w:ascii="Trebuchet MS" w:hAnsi="Trebuchet MS" w:cs="Times New Roman"/>
        </w:rPr>
        <w:t>Úřednické objekty</w:t>
      </w:r>
    </w:p>
    <w:p w:rsidR="008F69D7" w:rsidRPr="00EF5C5F" w:rsidRDefault="008F69D7" w:rsidP="008F69D7">
      <w:pPr>
        <w:ind w:left="708"/>
        <w:rPr>
          <w:rFonts w:ascii="Trebuchet MS" w:hAnsi="Trebuchet MS" w:cs="Times New Roman"/>
        </w:rPr>
      </w:pPr>
      <w:r w:rsidRPr="00EF5C5F">
        <w:rPr>
          <w:rFonts w:ascii="Trebuchet MS" w:hAnsi="Trebuchet MS" w:cs="Times New Roman"/>
        </w:rPr>
        <w:t>Hospodářské objekty</w:t>
      </w:r>
    </w:p>
    <w:p w:rsidR="008F69D7" w:rsidRPr="00EF5C5F" w:rsidRDefault="008F69D7" w:rsidP="008F69D7">
      <w:pPr>
        <w:ind w:left="708"/>
        <w:rPr>
          <w:rFonts w:ascii="Trebuchet MS" w:hAnsi="Trebuchet MS" w:cs="Times New Roman"/>
        </w:rPr>
      </w:pPr>
      <w:r w:rsidRPr="00EF5C5F">
        <w:rPr>
          <w:rFonts w:ascii="Trebuchet MS" w:hAnsi="Trebuchet MS" w:cs="Times New Roman"/>
        </w:rPr>
        <w:t>kostely</w:t>
      </w:r>
    </w:p>
    <w:p w:rsidR="008F69D7" w:rsidRPr="00EF5C5F" w:rsidRDefault="008F69D7" w:rsidP="008F69D7">
      <w:pPr>
        <w:rPr>
          <w:rFonts w:ascii="Trebuchet MS" w:hAnsi="Trebuchet MS" w:cs="Times New Roman"/>
          <w:b/>
        </w:rPr>
      </w:pPr>
      <w:r w:rsidRPr="00EF5C5F">
        <w:rPr>
          <w:rFonts w:ascii="Trebuchet MS" w:hAnsi="Trebuchet MS" w:cs="Times New Roman"/>
          <w:b/>
        </w:rPr>
        <w:t>Významné části – interiér: totéž jako u předchozího</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Obytné místnosti – </w:t>
      </w:r>
      <w:proofErr w:type="gramStart"/>
      <w:r w:rsidRPr="00EF5C5F">
        <w:rPr>
          <w:rFonts w:ascii="Trebuchet MS" w:hAnsi="Trebuchet MS" w:cs="Times New Roman"/>
        </w:rPr>
        <w:t>jídelny , salonky</w:t>
      </w:r>
      <w:proofErr w:type="gramEnd"/>
      <w:r w:rsidRPr="00EF5C5F">
        <w:rPr>
          <w:rFonts w:ascii="Trebuchet MS" w:hAnsi="Trebuchet MS" w:cs="Times New Roman"/>
        </w:rPr>
        <w:t>, ložnice, kuchyně</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Kaple, divadelní sály, knihovny </w:t>
      </w:r>
    </w:p>
    <w:p w:rsidR="008F69D7" w:rsidRPr="00EF5C5F" w:rsidRDefault="008F69D7" w:rsidP="008F69D7">
      <w:pPr>
        <w:ind w:left="708"/>
        <w:rPr>
          <w:rFonts w:ascii="Trebuchet MS" w:hAnsi="Trebuchet MS" w:cs="Times New Roman"/>
        </w:rPr>
      </w:pPr>
      <w:r w:rsidRPr="00EF5C5F">
        <w:rPr>
          <w:rFonts w:ascii="Trebuchet MS" w:hAnsi="Trebuchet MS" w:cs="Times New Roman"/>
        </w:rPr>
        <w:t>mobiliář</w:t>
      </w:r>
    </w:p>
    <w:p w:rsidR="008F69D7" w:rsidRPr="00EF5C5F" w:rsidRDefault="008F69D7" w:rsidP="008F69D7">
      <w:pPr>
        <w:rPr>
          <w:rFonts w:ascii="Trebuchet MS" w:hAnsi="Trebuchet MS" w:cs="Times New Roman"/>
          <w:b/>
        </w:rPr>
      </w:pPr>
      <w:r w:rsidRPr="00EF5C5F">
        <w:rPr>
          <w:rFonts w:ascii="Trebuchet MS" w:hAnsi="Trebuchet MS" w:cs="Times New Roman"/>
          <w:b/>
        </w:rPr>
        <w:t>Výzdoba:</w:t>
      </w:r>
    </w:p>
    <w:p w:rsidR="008F69D7" w:rsidRPr="00EF5C5F" w:rsidRDefault="008F69D7" w:rsidP="008F69D7">
      <w:pPr>
        <w:ind w:left="708"/>
        <w:rPr>
          <w:rFonts w:ascii="Trebuchet MS" w:hAnsi="Trebuchet MS" w:cs="Times New Roman"/>
        </w:rPr>
      </w:pPr>
      <w:r w:rsidRPr="00EF5C5F">
        <w:rPr>
          <w:rFonts w:ascii="Trebuchet MS" w:hAnsi="Trebuchet MS" w:cs="Times New Roman"/>
        </w:rPr>
        <w:t xml:space="preserve">Významná malířská, sochařská díla, významná díla uměleckých </w:t>
      </w:r>
      <w:proofErr w:type="gramStart"/>
      <w:r w:rsidRPr="00EF5C5F">
        <w:rPr>
          <w:rFonts w:ascii="Trebuchet MS" w:hAnsi="Trebuchet MS" w:cs="Times New Roman"/>
        </w:rPr>
        <w:t>řemesel</w:t>
      </w:r>
      <w:proofErr w:type="gramEnd"/>
      <w:r w:rsidRPr="00EF5C5F">
        <w:rPr>
          <w:rFonts w:ascii="Trebuchet MS" w:hAnsi="Trebuchet MS" w:cs="Times New Roman"/>
        </w:rPr>
        <w:t xml:space="preserve"> –</w:t>
      </w:r>
      <w:proofErr w:type="gramStart"/>
      <w:r w:rsidRPr="00EF5C5F">
        <w:rPr>
          <w:rFonts w:ascii="Trebuchet MS" w:hAnsi="Trebuchet MS" w:cs="Times New Roman"/>
        </w:rPr>
        <w:t>mříže</w:t>
      </w:r>
      <w:proofErr w:type="gramEnd"/>
      <w:r w:rsidRPr="00EF5C5F">
        <w:rPr>
          <w:rFonts w:ascii="Trebuchet MS" w:hAnsi="Trebuchet MS" w:cs="Times New Roman"/>
        </w:rPr>
        <w:t>, kování…</w:t>
      </w:r>
    </w:p>
    <w:p w:rsidR="008F69D7" w:rsidRPr="00EF5C5F" w:rsidRDefault="008F69D7" w:rsidP="008F69D7">
      <w:pPr>
        <w:rPr>
          <w:rFonts w:ascii="Trebuchet MS" w:hAnsi="Trebuchet MS" w:cs="Times New Roman"/>
        </w:rPr>
      </w:pPr>
      <w:r w:rsidRPr="00EF5C5F">
        <w:rPr>
          <w:rFonts w:ascii="Trebuchet MS" w:hAnsi="Trebuchet MS" w:cs="Times New Roman"/>
          <w:b/>
        </w:rPr>
        <w:t>Účel a využití</w:t>
      </w:r>
      <w:r w:rsidRPr="00EF5C5F">
        <w:rPr>
          <w:rFonts w:ascii="Trebuchet MS" w:hAnsi="Trebuchet MS" w:cs="Times New Roman"/>
        </w:rPr>
        <w:t xml:space="preserve"> – stálé expozice </w:t>
      </w:r>
    </w:p>
    <w:p w:rsidR="008F69D7" w:rsidRPr="00EF5C5F" w:rsidRDefault="008F69D7" w:rsidP="008F69D7">
      <w:pPr>
        <w:ind w:left="1416"/>
        <w:rPr>
          <w:rFonts w:ascii="Trebuchet MS" w:hAnsi="Trebuchet MS" w:cs="Times New Roman"/>
        </w:rPr>
      </w:pPr>
      <w:r w:rsidRPr="00EF5C5F">
        <w:rPr>
          <w:rFonts w:ascii="Trebuchet MS" w:hAnsi="Trebuchet MS" w:cs="Times New Roman"/>
        </w:rPr>
        <w:t>Příležitostné výstavy</w:t>
      </w:r>
    </w:p>
    <w:p w:rsidR="008F69D7" w:rsidRDefault="008F69D7" w:rsidP="008F69D7">
      <w:pPr>
        <w:rPr>
          <w:rFonts w:ascii="Trebuchet MS" w:hAnsi="Trebuchet MS" w:cs="Times New Roman"/>
          <w:b/>
        </w:rPr>
      </w:pPr>
      <w:r w:rsidRPr="00EF5C5F">
        <w:rPr>
          <w:rFonts w:ascii="Trebuchet MS" w:hAnsi="Trebuchet MS" w:cs="Times New Roman"/>
          <w:b/>
        </w:rPr>
        <w:t>Kulturní akce</w:t>
      </w:r>
    </w:p>
    <w:p w:rsidR="003230C5" w:rsidRPr="00EA4A10" w:rsidRDefault="003230C5" w:rsidP="003230C5">
      <w:pPr>
        <w:jc w:val="center"/>
        <w:rPr>
          <w:rFonts w:ascii="Trebuchet MS" w:hAnsi="Trebuchet MS"/>
          <w:sz w:val="28"/>
          <w:szCs w:val="28"/>
        </w:rPr>
      </w:pPr>
      <w:r w:rsidRPr="00EA4A10">
        <w:rPr>
          <w:rFonts w:ascii="Trebuchet MS" w:hAnsi="Trebuchet MS"/>
          <w:sz w:val="28"/>
          <w:szCs w:val="28"/>
        </w:rPr>
        <w:lastRenderedPageBreak/>
        <w:t>Problematika anonymního tvůrce -  AACR2, RDA, CCO</w:t>
      </w:r>
    </w:p>
    <w:p w:rsidR="003230C5" w:rsidRPr="00EA4A10" w:rsidRDefault="003230C5" w:rsidP="003230C5">
      <w:pPr>
        <w:jc w:val="center"/>
        <w:rPr>
          <w:rFonts w:ascii="Trebuchet MS" w:hAnsi="Trebuchet MS"/>
          <w:i/>
        </w:rPr>
      </w:pPr>
      <w:r w:rsidRPr="00EA4A10">
        <w:rPr>
          <w:rFonts w:ascii="Trebuchet MS" w:hAnsi="Trebuchet MS"/>
          <w:i/>
        </w:rPr>
        <w:t>Vypracoval T. Nejedlý v r. 2012</w:t>
      </w:r>
    </w:p>
    <w:p w:rsidR="003230C5" w:rsidRPr="00EA4A10" w:rsidRDefault="003230C5" w:rsidP="003230C5">
      <w:pPr>
        <w:jc w:val="center"/>
        <w:rPr>
          <w:rFonts w:ascii="Trebuchet MS" w:hAnsi="Trebuchet MS"/>
        </w:rPr>
      </w:pPr>
    </w:p>
    <w:p w:rsidR="003230C5" w:rsidRPr="00EA4A10" w:rsidRDefault="003230C5" w:rsidP="003230C5">
      <w:pPr>
        <w:rPr>
          <w:rFonts w:ascii="Trebuchet MS" w:hAnsi="Trebuchet MS"/>
          <w:b/>
        </w:rPr>
      </w:pPr>
      <w:r w:rsidRPr="00EA4A10">
        <w:rPr>
          <w:rFonts w:ascii="Trebuchet MS" w:hAnsi="Trebuchet MS"/>
          <w:b/>
        </w:rPr>
        <w:t>1. AACR2 (</w:t>
      </w:r>
      <w:proofErr w:type="spellStart"/>
      <w:r w:rsidRPr="00EA4A10">
        <w:rPr>
          <w:rFonts w:ascii="Trebuchet MS" w:hAnsi="Trebuchet MS"/>
          <w:b/>
          <w:iCs/>
        </w:rPr>
        <w:t>Anglo-American</w:t>
      </w:r>
      <w:proofErr w:type="spellEnd"/>
      <w:r w:rsidRPr="00EA4A10">
        <w:rPr>
          <w:rFonts w:ascii="Trebuchet MS" w:hAnsi="Trebuchet MS"/>
          <w:b/>
          <w:iCs/>
        </w:rPr>
        <w:t xml:space="preserve"> </w:t>
      </w:r>
      <w:proofErr w:type="spellStart"/>
      <w:r w:rsidRPr="00EA4A10">
        <w:rPr>
          <w:rFonts w:ascii="Trebuchet MS" w:hAnsi="Trebuchet MS"/>
          <w:b/>
          <w:iCs/>
        </w:rPr>
        <w:t>Cataloguing</w:t>
      </w:r>
      <w:proofErr w:type="spellEnd"/>
      <w:r w:rsidRPr="00EA4A10">
        <w:rPr>
          <w:rFonts w:ascii="Trebuchet MS" w:hAnsi="Trebuchet MS"/>
          <w:b/>
          <w:iCs/>
        </w:rPr>
        <w:t xml:space="preserve"> </w:t>
      </w:r>
      <w:proofErr w:type="spellStart"/>
      <w:r w:rsidRPr="00EA4A10">
        <w:rPr>
          <w:rFonts w:ascii="Trebuchet MS" w:hAnsi="Trebuchet MS"/>
          <w:b/>
          <w:iCs/>
        </w:rPr>
        <w:t>Rules</w:t>
      </w:r>
      <w:proofErr w:type="spellEnd"/>
      <w:r w:rsidRPr="00EA4A10">
        <w:rPr>
          <w:rFonts w:ascii="Trebuchet MS" w:hAnsi="Trebuchet MS"/>
          <w:b/>
          <w:iCs/>
        </w:rPr>
        <w:t>)</w:t>
      </w:r>
    </w:p>
    <w:p w:rsidR="003230C5" w:rsidRPr="00EA4A10" w:rsidRDefault="003230C5" w:rsidP="003230C5">
      <w:pPr>
        <w:rPr>
          <w:rFonts w:ascii="Trebuchet MS" w:hAnsi="Trebuchet MS"/>
          <w:u w:val="single"/>
        </w:rPr>
      </w:pPr>
      <w:r w:rsidRPr="00EA4A10">
        <w:rPr>
          <w:rFonts w:ascii="Trebuchet MS" w:hAnsi="Trebuchet MS"/>
          <w:u w:val="single"/>
        </w:rPr>
        <w:t xml:space="preserve">Údaje o autorské odpovědnosti </w:t>
      </w:r>
    </w:p>
    <w:p w:rsidR="003230C5" w:rsidRPr="00EA4A10" w:rsidRDefault="003230C5" w:rsidP="003230C5">
      <w:pPr>
        <w:jc w:val="both"/>
        <w:rPr>
          <w:rFonts w:ascii="Trebuchet MS" w:hAnsi="Trebuchet MS"/>
        </w:rPr>
      </w:pPr>
      <w:r w:rsidRPr="00EA4A10">
        <w:rPr>
          <w:rFonts w:ascii="Trebuchet MS" w:hAnsi="Trebuchet MS"/>
        </w:rPr>
        <w:t>Jak vytvořit údaje o autorské odpovědnosti v situaci, kdy není známo skutečné jméno (nebo pseudonym) autora, popisují knihovnická pravidla AACR2 v kapitole s názvem „Díla s neznámým nebo nejistým autorstvím nebo díla nepojmenovaných skupin“ (AACR2.21.5.).</w:t>
      </w:r>
    </w:p>
    <w:p w:rsidR="003230C5" w:rsidRPr="00EA4A10" w:rsidRDefault="003230C5" w:rsidP="003230C5">
      <w:pPr>
        <w:rPr>
          <w:rFonts w:ascii="Trebuchet MS" w:hAnsi="Trebuchet MS"/>
        </w:rPr>
      </w:pPr>
      <w:r w:rsidRPr="00EA4A10">
        <w:rPr>
          <w:rFonts w:ascii="Trebuchet MS" w:hAnsi="Trebuchet MS"/>
        </w:rPr>
        <w:t>Mohou nastat tři situace:</w:t>
      </w:r>
    </w:p>
    <w:p w:rsidR="003230C5" w:rsidRPr="00EA4A10" w:rsidRDefault="003230C5" w:rsidP="003230C5">
      <w:pPr>
        <w:rPr>
          <w:rFonts w:ascii="Trebuchet MS" w:hAnsi="Trebuchet MS"/>
          <w:u w:val="single"/>
        </w:rPr>
      </w:pPr>
      <w:r w:rsidRPr="00EA4A10">
        <w:rPr>
          <w:rFonts w:ascii="Trebuchet MS" w:hAnsi="Trebuchet MS"/>
          <w:u w:val="single"/>
        </w:rPr>
        <w:t>1. autor díla je neznámý nebo nejistý</w:t>
      </w:r>
    </w:p>
    <w:p w:rsidR="003230C5" w:rsidRPr="00EA4A10" w:rsidRDefault="003230C5" w:rsidP="003230C5">
      <w:pPr>
        <w:rPr>
          <w:rFonts w:ascii="Trebuchet MS" w:hAnsi="Trebuchet MS"/>
        </w:rPr>
      </w:pPr>
      <w:r w:rsidRPr="00EA4A10">
        <w:rPr>
          <w:rFonts w:ascii="Trebuchet MS" w:hAnsi="Trebuchet MS"/>
        </w:rPr>
        <w:t>21.5A. Jestliže je autor díla neznámý nebo nejistý nebo pokud dílo pochází od korporace, která není pojmenována, vytvořte hlavní záhlaví pod názvem.</w:t>
      </w:r>
    </w:p>
    <w:p w:rsidR="003230C5" w:rsidRPr="00EA4A10" w:rsidRDefault="003230C5" w:rsidP="003230C5">
      <w:pPr>
        <w:rPr>
          <w:rFonts w:ascii="Trebuchet MS" w:hAnsi="Trebuchet MS"/>
        </w:rPr>
      </w:pPr>
      <w:r w:rsidRPr="00EA4A10">
        <w:rPr>
          <w:rFonts w:ascii="Trebuchet MS" w:hAnsi="Trebuchet MS"/>
        </w:rPr>
        <w:t>Příklad:</w:t>
      </w:r>
    </w:p>
    <w:p w:rsidR="003230C5" w:rsidRPr="00EA4A10" w:rsidRDefault="003230C5" w:rsidP="003230C5">
      <w:pPr>
        <w:rPr>
          <w:rFonts w:ascii="Trebuchet MS" w:hAnsi="Trebuchet MS"/>
        </w:rPr>
      </w:pPr>
      <w:proofErr w:type="spellStart"/>
      <w:r w:rsidRPr="00EA4A10">
        <w:rPr>
          <w:rFonts w:ascii="Trebuchet MS" w:hAnsi="Trebuchet MS"/>
        </w:rPr>
        <w:t>The</w:t>
      </w:r>
      <w:proofErr w:type="spellEnd"/>
      <w:r w:rsidRPr="00EA4A10">
        <w:rPr>
          <w:rFonts w:ascii="Trebuchet MS" w:hAnsi="Trebuchet MS"/>
        </w:rPr>
        <w:t xml:space="preserve"> </w:t>
      </w:r>
      <w:proofErr w:type="spellStart"/>
      <w:r w:rsidRPr="00EA4A10">
        <w:rPr>
          <w:rFonts w:ascii="Trebuchet MS" w:hAnsi="Trebuchet MS"/>
        </w:rPr>
        <w:t>secret</w:t>
      </w:r>
      <w:proofErr w:type="spellEnd"/>
      <w:r w:rsidRPr="00EA4A10">
        <w:rPr>
          <w:rFonts w:ascii="Trebuchet MS" w:hAnsi="Trebuchet MS"/>
        </w:rPr>
        <w:t xml:space="preserve"> </w:t>
      </w:r>
      <w:proofErr w:type="spellStart"/>
      <w:r w:rsidRPr="00EA4A10">
        <w:rPr>
          <w:rFonts w:ascii="Trebuchet MS" w:hAnsi="Trebuchet MS"/>
        </w:rPr>
        <w:t>expedition</w:t>
      </w:r>
      <w:proofErr w:type="spellEnd"/>
      <w:r w:rsidRPr="00EA4A10">
        <w:rPr>
          <w:rFonts w:ascii="Trebuchet MS" w:hAnsi="Trebuchet MS"/>
        </w:rPr>
        <w:t xml:space="preserve"> :</w:t>
      </w:r>
      <w:r w:rsidRPr="00EA4A10">
        <w:rPr>
          <w:rStyle w:val="Siln"/>
          <w:rFonts w:ascii="Trebuchet MS" w:hAnsi="Trebuchet MS"/>
          <w:color w:val="auto"/>
          <w:sz w:val="22"/>
          <w:szCs w:val="22"/>
        </w:rPr>
        <w:t xml:space="preserve"> a</w:t>
      </w:r>
      <w:r w:rsidRPr="00EA4A10">
        <w:rPr>
          <w:rFonts w:ascii="Trebuchet MS" w:hAnsi="Trebuchet MS"/>
        </w:rPr>
        <w:t xml:space="preserve"> </w:t>
      </w:r>
      <w:proofErr w:type="spellStart"/>
      <w:r w:rsidRPr="00EA4A10">
        <w:rPr>
          <w:rFonts w:ascii="Trebuchet MS" w:hAnsi="Trebuchet MS"/>
        </w:rPr>
        <w:t>farce</w:t>
      </w:r>
      <w:proofErr w:type="spellEnd"/>
      <w:r w:rsidRPr="00EA4A10">
        <w:rPr>
          <w:rFonts w:ascii="Trebuchet MS" w:hAnsi="Trebuchet MS"/>
        </w:rPr>
        <w:t xml:space="preserve">: (in </w:t>
      </w:r>
      <w:proofErr w:type="spellStart"/>
      <w:r w:rsidRPr="00EA4A10">
        <w:rPr>
          <w:rFonts w:ascii="Trebuchet MS" w:hAnsi="Trebuchet MS"/>
        </w:rPr>
        <w:t>two</w:t>
      </w:r>
      <w:proofErr w:type="spellEnd"/>
      <w:r w:rsidRPr="00EA4A10">
        <w:rPr>
          <w:rFonts w:ascii="Trebuchet MS" w:hAnsi="Trebuchet MS"/>
        </w:rPr>
        <w:t xml:space="preserve"> </w:t>
      </w:r>
      <w:proofErr w:type="spellStart"/>
      <w:r w:rsidRPr="00EA4A10">
        <w:rPr>
          <w:rFonts w:ascii="Trebuchet MS" w:hAnsi="Trebuchet MS"/>
        </w:rPr>
        <w:t>acts</w:t>
      </w:r>
      <w:proofErr w:type="spellEnd"/>
      <w:r w:rsidRPr="00EA4A10">
        <w:rPr>
          <w:rFonts w:ascii="Trebuchet MS" w:hAnsi="Trebuchet MS"/>
        </w:rPr>
        <w:t xml:space="preserve">) as </w:t>
      </w:r>
      <w:proofErr w:type="spellStart"/>
      <w:r w:rsidRPr="00EA4A10">
        <w:rPr>
          <w:rFonts w:ascii="Trebuchet MS" w:hAnsi="Trebuchet MS"/>
        </w:rPr>
        <w:t>it</w:t>
      </w:r>
      <w:proofErr w:type="spellEnd"/>
      <w:r w:rsidRPr="00EA4A10">
        <w:rPr>
          <w:rFonts w:ascii="Trebuchet MS" w:hAnsi="Trebuchet MS"/>
        </w:rPr>
        <w:t xml:space="preserve"> has </w:t>
      </w:r>
      <w:proofErr w:type="spellStart"/>
      <w:r w:rsidRPr="00EA4A10">
        <w:rPr>
          <w:rFonts w:ascii="Trebuchet MS" w:hAnsi="Trebuchet MS"/>
        </w:rPr>
        <w:t>been</w:t>
      </w:r>
      <w:proofErr w:type="spellEnd"/>
      <w:r w:rsidRPr="00EA4A10">
        <w:rPr>
          <w:rFonts w:ascii="Trebuchet MS" w:hAnsi="Trebuchet MS"/>
        </w:rPr>
        <w:t xml:space="preserve"> </w:t>
      </w:r>
      <w:proofErr w:type="spellStart"/>
      <w:r w:rsidRPr="00EA4A10">
        <w:rPr>
          <w:rFonts w:ascii="Trebuchet MS" w:hAnsi="Trebuchet MS"/>
        </w:rPr>
        <w:t>represented</w:t>
      </w:r>
      <w:proofErr w:type="spellEnd"/>
      <w:r w:rsidRPr="00EA4A10">
        <w:rPr>
          <w:rFonts w:ascii="Trebuchet MS" w:hAnsi="Trebuchet MS"/>
        </w:rPr>
        <w:t xml:space="preserve"> </w:t>
      </w:r>
      <w:proofErr w:type="spellStart"/>
      <w:r w:rsidRPr="00EA4A10">
        <w:rPr>
          <w:rFonts w:ascii="Trebuchet MS" w:hAnsi="Trebuchet MS"/>
        </w:rPr>
        <w:t>upon</w:t>
      </w:r>
      <w:proofErr w:type="spellEnd"/>
      <w:r w:rsidRPr="00EA4A10">
        <w:rPr>
          <w:rFonts w:ascii="Trebuchet MS" w:hAnsi="Trebuchet MS"/>
        </w:rPr>
        <w:t xml:space="preserve"> </w:t>
      </w:r>
      <w:proofErr w:type="spellStart"/>
      <w:r w:rsidRPr="00EA4A10">
        <w:rPr>
          <w:rFonts w:ascii="Trebuchet MS" w:hAnsi="Trebuchet MS"/>
        </w:rPr>
        <w:t>the</w:t>
      </w:r>
      <w:proofErr w:type="spellEnd"/>
      <w:r w:rsidRPr="00EA4A10">
        <w:rPr>
          <w:rFonts w:ascii="Trebuchet MS" w:hAnsi="Trebuchet MS"/>
        </w:rPr>
        <w:t xml:space="preserve"> </w:t>
      </w:r>
      <w:proofErr w:type="spellStart"/>
      <w:r w:rsidRPr="00EA4A10">
        <w:rPr>
          <w:rFonts w:ascii="Trebuchet MS" w:hAnsi="Trebuchet MS"/>
        </w:rPr>
        <w:t>political</w:t>
      </w:r>
      <w:proofErr w:type="spellEnd"/>
      <w:r w:rsidRPr="00EA4A10">
        <w:rPr>
          <w:rFonts w:ascii="Trebuchet MS" w:hAnsi="Trebuchet MS"/>
        </w:rPr>
        <w:t xml:space="preserve"> </w:t>
      </w:r>
      <w:proofErr w:type="spellStart"/>
      <w:r w:rsidRPr="00EA4A10">
        <w:rPr>
          <w:rFonts w:ascii="Trebuchet MS" w:hAnsi="Trebuchet MS"/>
        </w:rPr>
        <w:t>theatre</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w:t>
      </w:r>
      <w:proofErr w:type="spellStart"/>
      <w:r w:rsidRPr="00EA4A10">
        <w:rPr>
          <w:rFonts w:ascii="Trebuchet MS" w:hAnsi="Trebuchet MS"/>
        </w:rPr>
        <w:t>Europe</w:t>
      </w:r>
      <w:proofErr w:type="spellEnd"/>
      <w:r w:rsidRPr="00EA4A10">
        <w:rPr>
          <w:rFonts w:ascii="Trebuchet MS" w:hAnsi="Trebuchet MS"/>
        </w:rPr>
        <w:t xml:space="preserve"> </w:t>
      </w:r>
    </w:p>
    <w:p w:rsidR="003230C5" w:rsidRPr="00EA4A10" w:rsidRDefault="003230C5" w:rsidP="003230C5">
      <w:pPr>
        <w:rPr>
          <w:rFonts w:ascii="Trebuchet MS" w:hAnsi="Trebuchet MS"/>
        </w:rPr>
      </w:pPr>
      <w:r w:rsidRPr="00EA4A10">
        <w:rPr>
          <w:rFonts w:ascii="Trebuchet MS" w:hAnsi="Trebuchet MS"/>
        </w:rPr>
        <w:t>(Autor není znám)</w:t>
      </w:r>
    </w:p>
    <w:p w:rsidR="003230C5" w:rsidRPr="00EA4A10" w:rsidRDefault="003230C5" w:rsidP="003230C5">
      <w:pPr>
        <w:rPr>
          <w:rFonts w:ascii="Trebuchet MS" w:hAnsi="Trebuchet MS"/>
        </w:rPr>
      </w:pPr>
      <w:r w:rsidRPr="00EA4A10">
        <w:rPr>
          <w:rFonts w:ascii="Trebuchet MS" w:hAnsi="Trebuchet MS"/>
        </w:rPr>
        <w:t>Hlavní záhlaví pod názvem</w:t>
      </w:r>
    </w:p>
    <w:p w:rsidR="003230C5" w:rsidRPr="00EA4A10" w:rsidRDefault="003230C5" w:rsidP="003230C5">
      <w:pPr>
        <w:rPr>
          <w:rFonts w:ascii="Trebuchet MS" w:hAnsi="Trebuchet MS"/>
          <w:u w:val="single"/>
        </w:rPr>
      </w:pPr>
      <w:r w:rsidRPr="00EA4A10">
        <w:rPr>
          <w:rFonts w:ascii="Trebuchet MS" w:hAnsi="Trebuchet MS"/>
          <w:u w:val="single"/>
        </w:rPr>
        <w:t>2. autorství díla bylo přisouzeno jedné nebo více osobám</w:t>
      </w:r>
    </w:p>
    <w:p w:rsidR="003230C5" w:rsidRPr="00EA4A10" w:rsidRDefault="003230C5" w:rsidP="003230C5">
      <w:pPr>
        <w:rPr>
          <w:rFonts w:ascii="Trebuchet MS" w:hAnsi="Trebuchet MS"/>
        </w:rPr>
      </w:pPr>
      <w:r w:rsidRPr="00EA4A10">
        <w:rPr>
          <w:rFonts w:ascii="Trebuchet MS" w:hAnsi="Trebuchet MS"/>
        </w:rPr>
        <w:t>21.5A. … Jestliže bylo takové dílo přisouzeno jedné nebo více osobám nebo korporacím buď v různých vydáních díla, nebo v příručkových pramenech, vytvořte vedlejší záhlaví pro tyto osoby nebo korporace.</w:t>
      </w:r>
    </w:p>
    <w:p w:rsidR="003230C5" w:rsidRPr="00EA4A10" w:rsidRDefault="003230C5" w:rsidP="003230C5">
      <w:pPr>
        <w:rPr>
          <w:rFonts w:ascii="Trebuchet MS" w:hAnsi="Trebuchet MS"/>
          <w:bCs/>
        </w:rPr>
      </w:pPr>
      <w:r w:rsidRPr="00EA4A10">
        <w:rPr>
          <w:rFonts w:ascii="Trebuchet MS" w:hAnsi="Trebuchet MS"/>
          <w:bCs/>
        </w:rPr>
        <w:t>Příklad</w:t>
      </w:r>
    </w:p>
    <w:p w:rsidR="003230C5" w:rsidRPr="00EA4A10" w:rsidRDefault="003230C5" w:rsidP="003230C5">
      <w:pPr>
        <w:rPr>
          <w:rFonts w:ascii="Trebuchet MS" w:hAnsi="Trebuchet MS"/>
          <w:bCs/>
        </w:rPr>
      </w:pPr>
      <w:hyperlink r:id="rId47" w:tooltip="I want this" w:history="1">
        <w:proofErr w:type="spellStart"/>
        <w:r w:rsidRPr="00EA4A10">
          <w:rPr>
            <w:rFonts w:ascii="Trebuchet MS" w:hAnsi="Trebuchet MS"/>
            <w:bCs/>
          </w:rPr>
          <w:t>The</w:t>
        </w:r>
        <w:proofErr w:type="spellEnd"/>
        <w:r w:rsidRPr="00EA4A10">
          <w:rPr>
            <w:rFonts w:ascii="Trebuchet MS" w:hAnsi="Trebuchet MS"/>
            <w:bCs/>
          </w:rPr>
          <w:t xml:space="preserve"> </w:t>
        </w:r>
        <w:proofErr w:type="spellStart"/>
        <w:r w:rsidRPr="00EA4A10">
          <w:rPr>
            <w:rFonts w:ascii="Trebuchet MS" w:hAnsi="Trebuchet MS"/>
            <w:bCs/>
          </w:rPr>
          <w:t>Law</w:t>
        </w:r>
        <w:proofErr w:type="spellEnd"/>
        <w:r w:rsidRPr="00EA4A10">
          <w:rPr>
            <w:rFonts w:ascii="Trebuchet MS" w:hAnsi="Trebuchet MS"/>
            <w:bCs/>
          </w:rPr>
          <w:t xml:space="preserve"> </w:t>
        </w:r>
        <w:proofErr w:type="spellStart"/>
        <w:r w:rsidRPr="00EA4A10">
          <w:rPr>
            <w:rFonts w:ascii="Trebuchet MS" w:hAnsi="Trebuchet MS"/>
            <w:bCs/>
          </w:rPr>
          <w:t>Scrutin</w:t>
        </w:r>
        <w:proofErr w:type="spellEnd"/>
        <w:r w:rsidRPr="00EA4A10">
          <w:rPr>
            <w:rFonts w:ascii="Trebuchet MS" w:hAnsi="Trebuchet MS"/>
            <w:bCs/>
          </w:rPr>
          <w:t xml:space="preserve">, </w:t>
        </w:r>
        <w:proofErr w:type="spellStart"/>
        <w:r w:rsidRPr="00EA4A10">
          <w:rPr>
            <w:rFonts w:ascii="Trebuchet MS" w:hAnsi="Trebuchet MS"/>
            <w:bCs/>
          </w:rPr>
          <w:t>or</w:t>
        </w:r>
        <w:proofErr w:type="spellEnd"/>
        <w:r w:rsidRPr="00EA4A10">
          <w:rPr>
            <w:rFonts w:ascii="Trebuchet MS" w:hAnsi="Trebuchet MS"/>
            <w:bCs/>
          </w:rPr>
          <w:t xml:space="preserve">, </w:t>
        </w:r>
        <w:proofErr w:type="spellStart"/>
        <w:r w:rsidRPr="00EA4A10">
          <w:rPr>
            <w:rFonts w:ascii="Trebuchet MS" w:hAnsi="Trebuchet MS"/>
            <w:bCs/>
          </w:rPr>
          <w:t>Attornies</w:t>
        </w:r>
        <w:proofErr w:type="spellEnd"/>
        <w:r w:rsidRPr="00EA4A10">
          <w:rPr>
            <w:rFonts w:ascii="Trebuchet MS" w:hAnsi="Trebuchet MS"/>
            <w:bCs/>
          </w:rPr>
          <w:t xml:space="preserve">' </w:t>
        </w:r>
        <w:proofErr w:type="spellStart"/>
        <w:r w:rsidRPr="00EA4A10">
          <w:rPr>
            <w:rFonts w:ascii="Trebuchet MS" w:hAnsi="Trebuchet MS"/>
            <w:bCs/>
          </w:rPr>
          <w:t>guide</w:t>
        </w:r>
        <w:proofErr w:type="spellEnd"/>
      </w:hyperlink>
    </w:p>
    <w:p w:rsidR="003230C5" w:rsidRPr="00EA4A10" w:rsidRDefault="003230C5" w:rsidP="003230C5">
      <w:pPr>
        <w:rPr>
          <w:rFonts w:ascii="Trebuchet MS" w:hAnsi="Trebuchet MS"/>
          <w:bCs/>
        </w:rPr>
      </w:pPr>
      <w:r w:rsidRPr="00EA4A10">
        <w:rPr>
          <w:rFonts w:ascii="Trebuchet MS" w:hAnsi="Trebuchet MS"/>
          <w:bCs/>
        </w:rPr>
        <w:t xml:space="preserve">(připisováno buď Andrew </w:t>
      </w:r>
      <w:proofErr w:type="spellStart"/>
      <w:r w:rsidRPr="00EA4A10">
        <w:rPr>
          <w:rFonts w:ascii="Trebuchet MS" w:hAnsi="Trebuchet MS"/>
          <w:bCs/>
        </w:rPr>
        <w:t>Carmichaelovi</w:t>
      </w:r>
      <w:proofErr w:type="spellEnd"/>
      <w:r w:rsidRPr="00EA4A10">
        <w:rPr>
          <w:rFonts w:ascii="Trebuchet MS" w:hAnsi="Trebuchet MS"/>
          <w:bCs/>
        </w:rPr>
        <w:t xml:space="preserve"> nebo Williamu </w:t>
      </w:r>
      <w:proofErr w:type="spellStart"/>
      <w:r w:rsidRPr="00EA4A10">
        <w:rPr>
          <w:rFonts w:ascii="Trebuchet MS" w:hAnsi="Trebuchet MS"/>
          <w:bCs/>
        </w:rPr>
        <w:t>Norcottovi</w:t>
      </w:r>
      <w:proofErr w:type="spellEnd"/>
      <w:r w:rsidRPr="00EA4A10">
        <w:rPr>
          <w:rFonts w:ascii="Trebuchet MS" w:hAnsi="Trebuchet MS"/>
          <w:bCs/>
        </w:rPr>
        <w:t>)</w:t>
      </w:r>
    </w:p>
    <w:p w:rsidR="003230C5" w:rsidRPr="00EA4A10" w:rsidRDefault="003230C5" w:rsidP="003230C5">
      <w:pPr>
        <w:rPr>
          <w:rFonts w:ascii="Trebuchet MS" w:hAnsi="Trebuchet MS"/>
          <w:bCs/>
        </w:rPr>
      </w:pPr>
      <w:r w:rsidRPr="00EA4A10">
        <w:rPr>
          <w:rFonts w:ascii="Trebuchet MS" w:hAnsi="Trebuchet MS"/>
          <w:bCs/>
        </w:rPr>
        <w:t>Hlavní záhlaví pod názvem</w:t>
      </w:r>
    </w:p>
    <w:p w:rsidR="003230C5" w:rsidRPr="00EA4A10" w:rsidRDefault="003230C5" w:rsidP="003230C5">
      <w:pPr>
        <w:rPr>
          <w:rFonts w:ascii="Trebuchet MS" w:hAnsi="Trebuchet MS"/>
        </w:rPr>
      </w:pPr>
      <w:r w:rsidRPr="00EA4A10">
        <w:rPr>
          <w:rFonts w:ascii="Trebuchet MS" w:hAnsi="Trebuchet MS"/>
          <w:bCs/>
        </w:rPr>
        <w:t xml:space="preserve">Vedlejší záhlaví: </w:t>
      </w:r>
      <w:proofErr w:type="spellStart"/>
      <w:r w:rsidRPr="00EA4A10">
        <w:rPr>
          <w:rFonts w:ascii="Trebuchet MS" w:hAnsi="Trebuchet MS"/>
          <w:bCs/>
        </w:rPr>
        <w:t>Carmichael</w:t>
      </w:r>
      <w:proofErr w:type="spellEnd"/>
      <w:r w:rsidRPr="00EA4A10">
        <w:rPr>
          <w:rFonts w:ascii="Trebuchet MS" w:hAnsi="Trebuchet MS"/>
          <w:bCs/>
        </w:rPr>
        <w:t xml:space="preserve"> a </w:t>
      </w:r>
      <w:proofErr w:type="spellStart"/>
      <w:r w:rsidRPr="00EA4A10">
        <w:rPr>
          <w:rFonts w:ascii="Trebuchet MS" w:hAnsi="Trebuchet MS"/>
          <w:bCs/>
        </w:rPr>
        <w:t>Norcott</w:t>
      </w:r>
      <w:proofErr w:type="spellEnd"/>
    </w:p>
    <w:p w:rsidR="003230C5" w:rsidRPr="00EA4A10" w:rsidRDefault="003230C5" w:rsidP="003230C5">
      <w:pPr>
        <w:rPr>
          <w:rFonts w:ascii="Trebuchet MS" w:hAnsi="Trebuchet MS"/>
        </w:rPr>
      </w:pPr>
      <w:r w:rsidRPr="00EA4A10">
        <w:rPr>
          <w:rFonts w:ascii="Trebuchet MS" w:hAnsi="Trebuchet MS"/>
          <w:u w:val="single"/>
        </w:rPr>
        <w:t>3. autor díla je pravděpodobný</w:t>
      </w:r>
    </w:p>
    <w:p w:rsidR="003230C5" w:rsidRPr="00EA4A10" w:rsidRDefault="003230C5" w:rsidP="003230C5">
      <w:pPr>
        <w:rPr>
          <w:rFonts w:ascii="Trebuchet MS" w:hAnsi="Trebuchet MS"/>
        </w:rPr>
      </w:pPr>
      <w:r w:rsidRPr="00EA4A10">
        <w:rPr>
          <w:rFonts w:ascii="Trebuchet MS" w:hAnsi="Trebuchet MS"/>
        </w:rPr>
        <w:t>21.5B. Pokud příručkové prameny uvádějí, že osoba je pravděpodobným autorem takového díla, vytvořte pro ni personální záhlaví.</w:t>
      </w:r>
    </w:p>
    <w:p w:rsidR="003230C5" w:rsidRPr="00EA4A10" w:rsidRDefault="003230C5" w:rsidP="003230C5">
      <w:pPr>
        <w:rPr>
          <w:rFonts w:ascii="Trebuchet MS" w:hAnsi="Trebuchet MS"/>
        </w:rPr>
      </w:pPr>
      <w:r w:rsidRPr="00EA4A10">
        <w:rPr>
          <w:rFonts w:ascii="Trebuchet MS" w:hAnsi="Trebuchet MS"/>
        </w:rPr>
        <w:t>Příklad</w:t>
      </w:r>
    </w:p>
    <w:p w:rsidR="003230C5" w:rsidRPr="00EA4A10" w:rsidRDefault="003230C5" w:rsidP="003230C5">
      <w:pPr>
        <w:rPr>
          <w:rFonts w:ascii="Trebuchet MS" w:hAnsi="Trebuchet MS"/>
        </w:rPr>
      </w:pPr>
      <w:r w:rsidRPr="00EA4A10">
        <w:rPr>
          <w:rFonts w:ascii="Trebuchet MS" w:hAnsi="Trebuchet MS"/>
        </w:rPr>
        <w:t xml:space="preserve">A </w:t>
      </w:r>
      <w:proofErr w:type="spellStart"/>
      <w:r w:rsidRPr="00EA4A10">
        <w:rPr>
          <w:rFonts w:ascii="Trebuchet MS" w:hAnsi="Trebuchet MS"/>
        </w:rPr>
        <w:t>true</w:t>
      </w:r>
      <w:proofErr w:type="spellEnd"/>
      <w:r w:rsidRPr="00EA4A10">
        <w:rPr>
          <w:rFonts w:ascii="Trebuchet MS" w:hAnsi="Trebuchet MS"/>
        </w:rPr>
        <w:t xml:space="preserve"> charakter </w:t>
      </w:r>
      <w:proofErr w:type="spellStart"/>
      <w:r w:rsidRPr="00EA4A10">
        <w:rPr>
          <w:rFonts w:ascii="Trebuchet MS" w:hAnsi="Trebuchet MS"/>
        </w:rPr>
        <w:t>of</w:t>
      </w:r>
      <w:proofErr w:type="spellEnd"/>
      <w:r w:rsidRPr="00EA4A10">
        <w:rPr>
          <w:rFonts w:ascii="Trebuchet MS" w:hAnsi="Trebuchet MS"/>
        </w:rPr>
        <w:t xml:space="preserve"> Mr. Pope</w:t>
      </w:r>
    </w:p>
    <w:p w:rsidR="003230C5" w:rsidRPr="00EA4A10" w:rsidRDefault="003230C5" w:rsidP="003230C5">
      <w:pPr>
        <w:rPr>
          <w:rFonts w:ascii="Trebuchet MS" w:hAnsi="Trebuchet MS"/>
        </w:rPr>
      </w:pPr>
      <w:r w:rsidRPr="00EA4A10">
        <w:rPr>
          <w:rFonts w:ascii="Trebuchet MS" w:hAnsi="Trebuchet MS"/>
        </w:rPr>
        <w:lastRenderedPageBreak/>
        <w:t>(autor nejistý, obecně připisováno Johnu Dennisovi)</w:t>
      </w:r>
    </w:p>
    <w:p w:rsidR="003230C5" w:rsidRPr="00EA4A10" w:rsidRDefault="003230C5" w:rsidP="003230C5">
      <w:pPr>
        <w:rPr>
          <w:rFonts w:ascii="Trebuchet MS" w:hAnsi="Trebuchet MS"/>
        </w:rPr>
      </w:pPr>
      <w:r w:rsidRPr="00EA4A10">
        <w:rPr>
          <w:rFonts w:ascii="Trebuchet MS" w:hAnsi="Trebuchet MS"/>
        </w:rPr>
        <w:t>Hlavní záhlaví: Dennis</w:t>
      </w:r>
    </w:p>
    <w:p w:rsidR="003230C5" w:rsidRPr="00EA4A10" w:rsidRDefault="003230C5" w:rsidP="003230C5">
      <w:pPr>
        <w:rPr>
          <w:rFonts w:ascii="Trebuchet MS" w:hAnsi="Trebuchet MS"/>
        </w:rPr>
      </w:pPr>
      <w:r w:rsidRPr="00EA4A10">
        <w:rPr>
          <w:rFonts w:ascii="Trebuchet MS" w:hAnsi="Trebuchet MS"/>
        </w:rPr>
        <w:t>Vedlejší záhlaví pod názvem</w:t>
      </w:r>
    </w:p>
    <w:p w:rsidR="003230C5" w:rsidRPr="00EA4A10" w:rsidRDefault="003230C5" w:rsidP="003230C5">
      <w:pPr>
        <w:jc w:val="both"/>
        <w:rPr>
          <w:rFonts w:ascii="Trebuchet MS" w:hAnsi="Trebuchet MS"/>
        </w:rPr>
      </w:pPr>
      <w:r w:rsidRPr="00EA4A10">
        <w:rPr>
          <w:rFonts w:ascii="Trebuchet MS" w:hAnsi="Trebuchet MS"/>
        </w:rPr>
        <w:t>Ve třech výše zmíněných případech se o vytvoření údajů o odpovědnosti rozhoduje buď na základě různých vydání díla, nebo na základě příručkových pramenů, neboť v díle samotném není uveden žádný výraz, který by mohl být použit pro identifikaci autorství a k vytvoření personálního záhlaví.</w:t>
      </w:r>
    </w:p>
    <w:p w:rsidR="003230C5" w:rsidRPr="00EA4A10" w:rsidRDefault="003230C5" w:rsidP="003230C5">
      <w:pPr>
        <w:jc w:val="both"/>
        <w:rPr>
          <w:rFonts w:ascii="Trebuchet MS" w:hAnsi="Trebuchet MS"/>
        </w:rPr>
      </w:pPr>
      <w:r w:rsidRPr="00EA4A10">
        <w:rPr>
          <w:rFonts w:ascii="Trebuchet MS" w:hAnsi="Trebuchet MS"/>
        </w:rPr>
        <w:t xml:space="preserve">Existuje však i případ, kdy lze autorství identifikovat pomocí charakterizujícího slova nebo fráze v díle samotném: </w:t>
      </w:r>
    </w:p>
    <w:p w:rsidR="003230C5" w:rsidRPr="00EA4A10" w:rsidRDefault="003230C5" w:rsidP="003230C5">
      <w:pPr>
        <w:jc w:val="both"/>
        <w:rPr>
          <w:rFonts w:ascii="Trebuchet MS" w:hAnsi="Trebuchet MS"/>
        </w:rPr>
      </w:pPr>
      <w:r w:rsidRPr="00EA4A10">
        <w:rPr>
          <w:rFonts w:ascii="Trebuchet MS" w:hAnsi="Trebuchet MS"/>
        </w:rPr>
        <w:t>AACR2.21.5C. Pokud jméno individuálního autora není známo a v hlavním prameni popisu katalogizované jednotky je jediným projevem autorství výskyt charakterizujícího slova nebo fráze uvádějící jiné dílo dané osoby, vytvořte záhlaví pod slovem nebo frází ve formě uvedené ve 22.11D. Vytvořte vedlejší záhlaví pod názvem. Jestliže jediným projevem autorství je převážně jiný znak než abecední a číselný, vytvořte záhlaví pod názvem. Nevytvářejte vedlejší záhlaví pod tímto znakem.</w:t>
      </w:r>
    </w:p>
    <w:p w:rsidR="003230C5" w:rsidRPr="00EA4A10" w:rsidRDefault="003230C5" w:rsidP="003230C5">
      <w:pPr>
        <w:jc w:val="both"/>
        <w:rPr>
          <w:rFonts w:ascii="Trebuchet MS" w:hAnsi="Trebuchet MS"/>
        </w:rPr>
      </w:pPr>
    </w:p>
    <w:p w:rsidR="003230C5" w:rsidRPr="00EA4A10" w:rsidRDefault="003230C5" w:rsidP="003230C5">
      <w:pPr>
        <w:rPr>
          <w:rFonts w:ascii="Trebuchet MS" w:hAnsi="Trebuchet MS"/>
        </w:rPr>
      </w:pPr>
      <w:r w:rsidRPr="00EA4A10">
        <w:rPr>
          <w:rFonts w:ascii="Trebuchet MS" w:hAnsi="Trebuchet MS"/>
        </w:rPr>
        <w:t>Mohou tedy nastat tři situace:</w:t>
      </w:r>
    </w:p>
    <w:p w:rsidR="003230C5" w:rsidRPr="00EA4A10" w:rsidRDefault="003230C5" w:rsidP="003230C5">
      <w:pPr>
        <w:rPr>
          <w:rFonts w:ascii="Trebuchet MS" w:hAnsi="Trebuchet MS"/>
        </w:rPr>
      </w:pPr>
      <w:r w:rsidRPr="00EA4A10">
        <w:rPr>
          <w:rFonts w:ascii="Trebuchet MS" w:hAnsi="Trebuchet MS"/>
        </w:rPr>
        <w:t>1. projevem autorství je výskyt charakterizujícího slova nebo fráze:</w:t>
      </w:r>
    </w:p>
    <w:p w:rsidR="003230C5" w:rsidRPr="00EA4A10" w:rsidRDefault="003230C5" w:rsidP="003230C5">
      <w:pPr>
        <w:rPr>
          <w:rFonts w:ascii="Trebuchet MS" w:hAnsi="Trebuchet MS"/>
        </w:rPr>
      </w:pPr>
      <w:proofErr w:type="spellStart"/>
      <w:r w:rsidRPr="00EA4A10">
        <w:rPr>
          <w:rFonts w:ascii="Trebuchet MS" w:hAnsi="Trebuchet MS"/>
        </w:rPr>
        <w:t>Memoir</w:t>
      </w:r>
      <w:proofErr w:type="spellEnd"/>
      <w:r w:rsidRPr="00EA4A10">
        <w:rPr>
          <w:rFonts w:ascii="Trebuchet MS" w:hAnsi="Trebuchet MS"/>
        </w:rPr>
        <w:t xml:space="preserve"> </w:t>
      </w:r>
      <w:proofErr w:type="spellStart"/>
      <w:proofErr w:type="gramStart"/>
      <w:r w:rsidRPr="00EA4A10">
        <w:rPr>
          <w:rFonts w:ascii="Trebuchet MS" w:hAnsi="Trebuchet MS"/>
        </w:rPr>
        <w:t>of</w:t>
      </w:r>
      <w:proofErr w:type="spellEnd"/>
      <w:r w:rsidRPr="00EA4A10">
        <w:rPr>
          <w:rFonts w:ascii="Trebuchet MS" w:hAnsi="Trebuchet MS"/>
        </w:rPr>
        <w:t xml:space="preserve">  </w:t>
      </w:r>
      <w:proofErr w:type="spellStart"/>
      <w:r w:rsidRPr="00EA4A10">
        <w:rPr>
          <w:rFonts w:ascii="Trebuchet MS" w:hAnsi="Trebuchet MS"/>
        </w:rPr>
        <w:t>Bowman</w:t>
      </w:r>
      <w:proofErr w:type="spellEnd"/>
      <w:proofErr w:type="gramEnd"/>
      <w:r w:rsidRPr="00EA4A10">
        <w:rPr>
          <w:rFonts w:ascii="Trebuchet MS" w:hAnsi="Trebuchet MS"/>
        </w:rPr>
        <w:t xml:space="preserve"> </w:t>
      </w:r>
      <w:proofErr w:type="spellStart"/>
      <w:r w:rsidRPr="00EA4A10">
        <w:rPr>
          <w:rFonts w:ascii="Trebuchet MS" w:hAnsi="Trebuchet MS"/>
        </w:rPr>
        <w:t>Hendry</w:t>
      </w:r>
      <w:proofErr w:type="spellEnd"/>
      <w:r w:rsidRPr="00EA4A10">
        <w:rPr>
          <w:rFonts w:ascii="Trebuchet MS" w:hAnsi="Trebuchet MS"/>
        </w:rPr>
        <w:t xml:space="preserve"> … / by a </w:t>
      </w:r>
      <w:proofErr w:type="spellStart"/>
      <w:r w:rsidRPr="00EA4A10">
        <w:rPr>
          <w:rFonts w:ascii="Trebuchet MS" w:hAnsi="Trebuchet MS"/>
        </w:rPr>
        <w:t>Physician</w:t>
      </w:r>
      <w:proofErr w:type="spellEnd"/>
    </w:p>
    <w:p w:rsidR="003230C5" w:rsidRPr="00EA4A10" w:rsidRDefault="003230C5" w:rsidP="003230C5">
      <w:pPr>
        <w:rPr>
          <w:rFonts w:ascii="Trebuchet MS" w:hAnsi="Trebuchet MS"/>
        </w:rPr>
      </w:pPr>
      <w:r w:rsidRPr="00EA4A10">
        <w:rPr>
          <w:rFonts w:ascii="Trebuchet MS" w:hAnsi="Trebuchet MS"/>
        </w:rPr>
        <w:t>(jméno autora není známo)</w:t>
      </w:r>
    </w:p>
    <w:p w:rsidR="003230C5" w:rsidRPr="00EA4A10" w:rsidRDefault="003230C5" w:rsidP="003230C5">
      <w:pPr>
        <w:rPr>
          <w:rFonts w:ascii="Trebuchet MS" w:hAnsi="Trebuchet MS"/>
        </w:rPr>
      </w:pPr>
      <w:r w:rsidRPr="00EA4A10">
        <w:rPr>
          <w:rFonts w:ascii="Trebuchet MS" w:hAnsi="Trebuchet MS"/>
        </w:rPr>
        <w:t>Hlavní záhlaví je charakterizující slovo</w:t>
      </w:r>
    </w:p>
    <w:p w:rsidR="003230C5" w:rsidRPr="00EA4A10" w:rsidRDefault="003230C5" w:rsidP="003230C5">
      <w:pPr>
        <w:rPr>
          <w:rFonts w:ascii="Trebuchet MS" w:hAnsi="Trebuchet MS"/>
        </w:rPr>
      </w:pPr>
    </w:p>
    <w:p w:rsidR="003230C5" w:rsidRPr="00EA4A10" w:rsidRDefault="003230C5" w:rsidP="003230C5">
      <w:pPr>
        <w:rPr>
          <w:rFonts w:ascii="Trebuchet MS" w:hAnsi="Trebuchet MS"/>
        </w:rPr>
      </w:pPr>
      <w:r w:rsidRPr="00EA4A10">
        <w:rPr>
          <w:rFonts w:ascii="Trebuchet MS" w:hAnsi="Trebuchet MS"/>
        </w:rPr>
        <w:t>2. projevem autorství je výskyt fráze uvádějící jiné dílo dané osoby:</w:t>
      </w:r>
    </w:p>
    <w:p w:rsidR="003230C5" w:rsidRPr="00EA4A10" w:rsidRDefault="003230C5" w:rsidP="003230C5">
      <w:pPr>
        <w:rPr>
          <w:rFonts w:ascii="Trebuchet MS" w:hAnsi="Trebuchet MS"/>
        </w:rPr>
      </w:pPr>
      <w:proofErr w:type="spellStart"/>
      <w:r w:rsidRPr="00EA4A10">
        <w:rPr>
          <w:rFonts w:ascii="Trebuchet MS" w:hAnsi="Trebuchet MS"/>
        </w:rPr>
        <w:t>The</w:t>
      </w:r>
      <w:proofErr w:type="spellEnd"/>
      <w:r w:rsidRPr="00EA4A10">
        <w:rPr>
          <w:rFonts w:ascii="Trebuchet MS" w:hAnsi="Trebuchet MS"/>
        </w:rPr>
        <w:t xml:space="preserve"> </w:t>
      </w:r>
      <w:proofErr w:type="spellStart"/>
      <w:r w:rsidRPr="00EA4A10">
        <w:rPr>
          <w:rFonts w:ascii="Trebuchet MS" w:hAnsi="Trebuchet MS"/>
        </w:rPr>
        <w:t>Unveiled</w:t>
      </w:r>
      <w:proofErr w:type="spellEnd"/>
      <w:r w:rsidRPr="00EA4A10">
        <w:rPr>
          <w:rFonts w:ascii="Trebuchet MS" w:hAnsi="Trebuchet MS"/>
        </w:rPr>
        <w:t xml:space="preserve"> </w:t>
      </w:r>
      <w:proofErr w:type="spellStart"/>
      <w:r w:rsidRPr="00EA4A10">
        <w:rPr>
          <w:rFonts w:ascii="Trebuchet MS" w:hAnsi="Trebuchet MS"/>
        </w:rPr>
        <w:t>heart</w:t>
      </w:r>
      <w:proofErr w:type="spellEnd"/>
      <w:r w:rsidRPr="00EA4A10">
        <w:rPr>
          <w:rFonts w:ascii="Trebuchet MS" w:hAnsi="Trebuchet MS"/>
        </w:rPr>
        <w:t xml:space="preserve"> : a </w:t>
      </w:r>
      <w:proofErr w:type="spellStart"/>
      <w:r w:rsidRPr="00EA4A10">
        <w:rPr>
          <w:rFonts w:ascii="Trebuchet MS" w:hAnsi="Trebuchet MS"/>
        </w:rPr>
        <w:t>simple</w:t>
      </w:r>
      <w:proofErr w:type="spellEnd"/>
      <w:r w:rsidRPr="00EA4A10">
        <w:rPr>
          <w:rFonts w:ascii="Trebuchet MS" w:hAnsi="Trebuchet MS"/>
        </w:rPr>
        <w:t xml:space="preserve"> </w:t>
      </w:r>
      <w:proofErr w:type="gramStart"/>
      <w:r w:rsidRPr="00EA4A10">
        <w:rPr>
          <w:rFonts w:ascii="Trebuchet MS" w:hAnsi="Trebuchet MS"/>
        </w:rPr>
        <w:t>story  / by</w:t>
      </w:r>
      <w:proofErr w:type="gramEnd"/>
      <w:r w:rsidRPr="00EA4A10">
        <w:rPr>
          <w:rFonts w:ascii="Trebuchet MS" w:hAnsi="Trebuchet MS"/>
        </w:rPr>
        <w:t xml:space="preserve"> </w:t>
      </w:r>
      <w:proofErr w:type="spellStart"/>
      <w:r w:rsidRPr="00EA4A10">
        <w:rPr>
          <w:rFonts w:ascii="Trebuchet MS" w:hAnsi="Trebuchet MS"/>
        </w:rPr>
        <w:t>the</w:t>
      </w:r>
      <w:proofErr w:type="spellEnd"/>
      <w:r w:rsidRPr="00EA4A10">
        <w:rPr>
          <w:rFonts w:ascii="Trebuchet MS" w:hAnsi="Trebuchet MS"/>
        </w:rPr>
        <w:t xml:space="preserve"> </w:t>
      </w:r>
      <w:proofErr w:type="spellStart"/>
      <w:r w:rsidRPr="00EA4A10">
        <w:rPr>
          <w:rFonts w:ascii="Trebuchet MS" w:hAnsi="Trebuchet MS"/>
        </w:rPr>
        <w:t>author</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Early </w:t>
      </w:r>
      <w:proofErr w:type="spellStart"/>
      <w:r w:rsidRPr="00EA4A10">
        <w:rPr>
          <w:rFonts w:ascii="Trebuchet MS" w:hAnsi="Trebuchet MS"/>
        </w:rPr>
        <w:t>impressions</w:t>
      </w:r>
      <w:proofErr w:type="spellEnd"/>
    </w:p>
    <w:p w:rsidR="003230C5" w:rsidRPr="00EA4A10" w:rsidRDefault="003230C5" w:rsidP="003230C5">
      <w:pPr>
        <w:rPr>
          <w:rFonts w:ascii="Trebuchet MS" w:hAnsi="Trebuchet MS"/>
        </w:rPr>
      </w:pPr>
      <w:r w:rsidRPr="00EA4A10">
        <w:rPr>
          <w:rFonts w:ascii="Trebuchet MS" w:hAnsi="Trebuchet MS"/>
        </w:rPr>
        <w:t>(jméno autora není známo)</w:t>
      </w:r>
    </w:p>
    <w:p w:rsidR="003230C5" w:rsidRPr="00EA4A10" w:rsidRDefault="003230C5" w:rsidP="003230C5">
      <w:pPr>
        <w:rPr>
          <w:rFonts w:ascii="Trebuchet MS" w:hAnsi="Trebuchet MS"/>
        </w:rPr>
      </w:pPr>
      <w:r w:rsidRPr="00EA4A10">
        <w:rPr>
          <w:rFonts w:ascii="Trebuchet MS" w:hAnsi="Trebuchet MS"/>
        </w:rPr>
        <w:t>Hlavní záhlaví je fráze</w:t>
      </w:r>
    </w:p>
    <w:p w:rsidR="003230C5" w:rsidRPr="00EA4A10" w:rsidRDefault="003230C5" w:rsidP="003230C5">
      <w:pPr>
        <w:rPr>
          <w:rFonts w:ascii="Trebuchet MS" w:hAnsi="Trebuchet MS"/>
        </w:rPr>
      </w:pPr>
      <w:r w:rsidRPr="00EA4A10">
        <w:rPr>
          <w:rFonts w:ascii="Trebuchet MS" w:hAnsi="Trebuchet MS"/>
        </w:rPr>
        <w:t>3. projevem autorství je převážně jiný znak než abecední a číselný:</w:t>
      </w:r>
    </w:p>
    <w:p w:rsidR="003230C5" w:rsidRPr="00EA4A10" w:rsidRDefault="003230C5" w:rsidP="003230C5">
      <w:pPr>
        <w:rPr>
          <w:rFonts w:ascii="Trebuchet MS" w:hAnsi="Trebuchet MS"/>
        </w:rPr>
      </w:pPr>
    </w:p>
    <w:p w:rsidR="003230C5" w:rsidRPr="00EA4A10" w:rsidRDefault="003230C5" w:rsidP="003230C5">
      <w:pPr>
        <w:autoSpaceDE w:val="0"/>
        <w:autoSpaceDN w:val="0"/>
        <w:adjustRightInd w:val="0"/>
        <w:rPr>
          <w:rFonts w:ascii="Trebuchet MS" w:hAnsi="Trebuchet MS"/>
        </w:rPr>
      </w:pPr>
      <w:proofErr w:type="spellStart"/>
      <w:r w:rsidRPr="00EA4A10">
        <w:rPr>
          <w:rFonts w:ascii="Trebuchet MS" w:hAnsi="Trebuchet MS"/>
        </w:rPr>
        <w:t>Angry</w:t>
      </w:r>
      <w:proofErr w:type="spellEnd"/>
      <w:r w:rsidRPr="00EA4A10">
        <w:rPr>
          <w:rFonts w:ascii="Trebuchet MS" w:hAnsi="Trebuchet MS"/>
        </w:rPr>
        <w:t xml:space="preserve"> </w:t>
      </w:r>
      <w:proofErr w:type="spellStart"/>
      <w:r w:rsidRPr="00EA4A10">
        <w:rPr>
          <w:rFonts w:ascii="Trebuchet MS" w:hAnsi="Trebuchet MS"/>
        </w:rPr>
        <w:t>thoughts</w:t>
      </w:r>
      <w:proofErr w:type="spellEnd"/>
      <w:r w:rsidRPr="00EA4A10">
        <w:rPr>
          <w:rFonts w:ascii="Trebuchet MS" w:hAnsi="Trebuchet MS"/>
        </w:rPr>
        <w:t xml:space="preserve"> / </w:t>
      </w:r>
      <w:proofErr w:type="gramStart"/>
      <w:r w:rsidRPr="00EA4A10">
        <w:rPr>
          <w:rFonts w:ascii="Trebuchet MS" w:hAnsi="Trebuchet MS"/>
        </w:rPr>
        <w:t>by *!*!*</w:t>
      </w:r>
      <w:proofErr w:type="gramEnd"/>
    </w:p>
    <w:p w:rsidR="003230C5" w:rsidRPr="00EA4A10" w:rsidRDefault="003230C5" w:rsidP="003230C5">
      <w:pPr>
        <w:autoSpaceDE w:val="0"/>
        <w:autoSpaceDN w:val="0"/>
        <w:adjustRightInd w:val="0"/>
        <w:rPr>
          <w:rFonts w:ascii="Trebuchet MS" w:hAnsi="Trebuchet MS"/>
        </w:rPr>
      </w:pPr>
      <w:r w:rsidRPr="00EA4A10">
        <w:rPr>
          <w:rFonts w:ascii="Trebuchet MS" w:hAnsi="Trebuchet MS"/>
        </w:rPr>
        <w:t>(jméno autora není známo)</w:t>
      </w:r>
    </w:p>
    <w:p w:rsidR="003230C5" w:rsidRPr="00EA4A10" w:rsidRDefault="003230C5" w:rsidP="003230C5">
      <w:pPr>
        <w:autoSpaceDE w:val="0"/>
        <w:autoSpaceDN w:val="0"/>
        <w:adjustRightInd w:val="0"/>
        <w:rPr>
          <w:rFonts w:ascii="Trebuchet MS" w:hAnsi="Trebuchet MS"/>
        </w:rPr>
      </w:pPr>
      <w:r w:rsidRPr="00EA4A10">
        <w:rPr>
          <w:rFonts w:ascii="Trebuchet MS" w:hAnsi="Trebuchet MS"/>
        </w:rPr>
        <w:t>Hlavní záhlaví pod názvem</w:t>
      </w:r>
    </w:p>
    <w:p w:rsidR="003230C5" w:rsidRPr="00EA4A10" w:rsidRDefault="003230C5" w:rsidP="003230C5">
      <w:pPr>
        <w:autoSpaceDE w:val="0"/>
        <w:autoSpaceDN w:val="0"/>
        <w:adjustRightInd w:val="0"/>
        <w:rPr>
          <w:rFonts w:ascii="Trebuchet MS" w:hAnsi="Trebuchet MS"/>
          <w:u w:val="single"/>
        </w:rPr>
      </w:pPr>
      <w:r w:rsidRPr="00EA4A10">
        <w:rPr>
          <w:rFonts w:ascii="Trebuchet MS" w:hAnsi="Trebuchet MS"/>
          <w:u w:val="single"/>
        </w:rPr>
        <w:lastRenderedPageBreak/>
        <w:t>Personální záhlaví</w:t>
      </w:r>
    </w:p>
    <w:p w:rsidR="003230C5" w:rsidRPr="00EA4A10" w:rsidRDefault="003230C5" w:rsidP="003230C5">
      <w:pPr>
        <w:autoSpaceDE w:val="0"/>
        <w:autoSpaceDN w:val="0"/>
        <w:adjustRightInd w:val="0"/>
        <w:rPr>
          <w:rFonts w:ascii="Trebuchet MS" w:hAnsi="Trebuchet MS"/>
        </w:rPr>
      </w:pPr>
    </w:p>
    <w:p w:rsidR="003230C5" w:rsidRPr="00EA4A10" w:rsidRDefault="003230C5" w:rsidP="003230C5">
      <w:pPr>
        <w:autoSpaceDE w:val="0"/>
        <w:autoSpaceDN w:val="0"/>
        <w:adjustRightInd w:val="0"/>
        <w:jc w:val="both"/>
        <w:rPr>
          <w:rFonts w:ascii="Trebuchet MS" w:eastAsia="Arial Unicode MS" w:hAnsi="Trebuchet MS"/>
        </w:rPr>
      </w:pPr>
      <w:r w:rsidRPr="00EA4A10">
        <w:rPr>
          <w:rFonts w:ascii="Trebuchet MS" w:hAnsi="Trebuchet MS"/>
        </w:rPr>
        <w:t>Jak vytvořit takové personální záhlaví, tedy záhlaví tvořené charakterizujícím slovem nebo frází nebo frází uvádějící název jiného díla dané osoby v autoritním záznamu popisují AACR2 22.11D:</w:t>
      </w:r>
    </w:p>
    <w:p w:rsidR="003230C5" w:rsidRPr="00EA4A10" w:rsidRDefault="003230C5" w:rsidP="003230C5">
      <w:pPr>
        <w:jc w:val="both"/>
        <w:rPr>
          <w:rFonts w:ascii="Trebuchet MS" w:eastAsia="Arial Unicode MS" w:hAnsi="Trebuchet MS"/>
        </w:rPr>
      </w:pPr>
    </w:p>
    <w:p w:rsidR="003230C5" w:rsidRPr="00EA4A10" w:rsidRDefault="003230C5" w:rsidP="003230C5">
      <w:pPr>
        <w:jc w:val="both"/>
        <w:rPr>
          <w:rFonts w:ascii="Trebuchet MS" w:eastAsia="Arial Unicode MS" w:hAnsi="Trebuchet MS"/>
          <w:lang w:val="en-US"/>
        </w:rPr>
      </w:pPr>
      <w:r w:rsidRPr="00EA4A10">
        <w:rPr>
          <w:rFonts w:ascii="Trebuchet MS" w:eastAsia="Arial Unicode MS" w:hAnsi="Trebuchet MS"/>
        </w:rPr>
        <w:t xml:space="preserve"> Zapište v přímém pořadí charakterizující slovo nebo frázi či frázi uvádějící název jiného díla téže osoby. Vynechejte počáteční člen. Považujte takové slovo nebo frázi za záhlaví pro osobu, je-li osoba takto určena v hlavním prameni popisu svého díla i v příručkových pramenech. Odkažte název onoho díla osoby, je-li to vhodné, ve formě: </w:t>
      </w:r>
      <w:r w:rsidRPr="00EA4A10">
        <w:rPr>
          <w:rFonts w:ascii="Trebuchet MS" w:eastAsia="Arial Unicode MS" w:hAnsi="Trebuchet MS"/>
          <w:lang w:val="en-US"/>
        </w:rPr>
        <w:t>[</w:t>
      </w:r>
      <w:proofErr w:type="spellStart"/>
      <w:r w:rsidRPr="00EA4A10">
        <w:rPr>
          <w:rFonts w:ascii="Trebuchet MS" w:eastAsia="Arial Unicode MS" w:hAnsi="Trebuchet MS"/>
          <w:lang w:val="en-US"/>
        </w:rPr>
        <w:t>Název</w:t>
      </w:r>
      <w:proofErr w:type="spellEnd"/>
      <w:r w:rsidRPr="00EA4A10">
        <w:rPr>
          <w:rFonts w:ascii="Trebuchet MS" w:eastAsia="Arial Unicode MS" w:hAnsi="Trebuchet MS"/>
          <w:lang w:val="en-US"/>
        </w:rPr>
        <w:t xml:space="preserve">], </w:t>
      </w:r>
      <w:proofErr w:type="spellStart"/>
      <w:r w:rsidRPr="00EA4A10">
        <w:rPr>
          <w:rFonts w:ascii="Trebuchet MS" w:eastAsia="Arial Unicode MS" w:hAnsi="Trebuchet MS"/>
          <w:lang w:val="en-US"/>
        </w:rPr>
        <w:t>Autor</w:t>
      </w:r>
      <w:proofErr w:type="spellEnd"/>
      <w:r w:rsidRPr="00EA4A10">
        <w:rPr>
          <w:rFonts w:ascii="Trebuchet MS" w:eastAsia="Arial Unicode MS" w:hAnsi="Trebuchet MS"/>
          <w:lang w:val="en-US"/>
        </w:rPr>
        <w:t xml:space="preserve"> </w:t>
      </w:r>
      <w:proofErr w:type="spellStart"/>
      <w:proofErr w:type="gramStart"/>
      <w:r w:rsidRPr="00EA4A10">
        <w:rPr>
          <w:rFonts w:ascii="Trebuchet MS" w:eastAsia="Arial Unicode MS" w:hAnsi="Trebuchet MS"/>
          <w:lang w:val="en-US"/>
        </w:rPr>
        <w:t>díla</w:t>
      </w:r>
      <w:proofErr w:type="spellEnd"/>
      <w:r w:rsidRPr="00EA4A10">
        <w:rPr>
          <w:rFonts w:ascii="Trebuchet MS" w:eastAsia="Arial Unicode MS" w:hAnsi="Trebuchet MS"/>
          <w:lang w:val="en-US"/>
        </w:rPr>
        <w:t xml:space="preserve">  (</w:t>
      </w:r>
      <w:proofErr w:type="gramEnd"/>
      <w:r w:rsidRPr="00EA4A10">
        <w:rPr>
          <w:rFonts w:ascii="Trebuchet MS" w:eastAsia="Arial Unicode MS" w:hAnsi="Trebuchet MS"/>
        </w:rPr>
        <w:t xml:space="preserve"> </w:t>
      </w:r>
      <w:r w:rsidRPr="00EA4A10">
        <w:rPr>
          <w:rFonts w:ascii="Trebuchet MS" w:eastAsia="Arial Unicode MS" w:hAnsi="Trebuchet MS"/>
          <w:lang w:val="en-US"/>
        </w:rPr>
        <w:t>[Title], Author of).</w:t>
      </w:r>
    </w:p>
    <w:p w:rsidR="003230C5" w:rsidRPr="00EA4A10" w:rsidRDefault="003230C5" w:rsidP="003230C5">
      <w:pPr>
        <w:jc w:val="both"/>
        <w:rPr>
          <w:rFonts w:ascii="Trebuchet MS" w:eastAsia="Arial Unicode MS" w:hAnsi="Trebuchet MS"/>
          <w:lang w:val="en-US"/>
        </w:rPr>
      </w:pPr>
    </w:p>
    <w:p w:rsidR="003230C5" w:rsidRPr="00EA4A10" w:rsidRDefault="003230C5" w:rsidP="003230C5">
      <w:pPr>
        <w:rPr>
          <w:rFonts w:ascii="Trebuchet MS" w:eastAsia="Arial Unicode MS" w:hAnsi="Trebuchet MS"/>
          <w:lang w:val="en-US"/>
        </w:rPr>
      </w:pPr>
      <w:proofErr w:type="spellStart"/>
      <w:r w:rsidRPr="00EA4A10">
        <w:rPr>
          <w:rFonts w:ascii="Trebuchet MS" w:eastAsia="Arial Unicode MS" w:hAnsi="Trebuchet MS"/>
          <w:lang w:val="en-US"/>
        </w:rPr>
        <w:t>Příklady</w:t>
      </w:r>
      <w:proofErr w:type="spellEnd"/>
      <w:r w:rsidRPr="00EA4A10">
        <w:rPr>
          <w:rFonts w:ascii="Trebuchet MS" w:eastAsia="Arial Unicode MS" w:hAnsi="Trebuchet MS"/>
          <w:lang w:val="en-US"/>
        </w:rPr>
        <w:t>:</w:t>
      </w:r>
    </w:p>
    <w:p w:rsidR="003230C5" w:rsidRPr="00EA4A10" w:rsidRDefault="003230C5" w:rsidP="003230C5">
      <w:pPr>
        <w:rPr>
          <w:rFonts w:ascii="Trebuchet MS" w:eastAsia="Arial Unicode MS" w:hAnsi="Trebuchet MS"/>
          <w:lang w:val="en-US"/>
        </w:rPr>
      </w:pPr>
      <w:r w:rsidRPr="00EA4A10">
        <w:rPr>
          <w:rFonts w:ascii="Trebuchet MS" w:hAnsi="Trebuchet MS"/>
          <w:i/>
        </w:rPr>
        <w:t>název díla</w:t>
      </w:r>
      <w:r w:rsidRPr="00EA4A10">
        <w:rPr>
          <w:rFonts w:ascii="Trebuchet MS" w:hAnsi="Trebuchet MS"/>
        </w:rPr>
        <w:t xml:space="preserve">: </w:t>
      </w:r>
      <w:proofErr w:type="spellStart"/>
      <w:r w:rsidRPr="00EA4A10">
        <w:rPr>
          <w:rFonts w:ascii="Trebuchet MS" w:hAnsi="Trebuchet MS"/>
        </w:rPr>
        <w:t>Memoir</w:t>
      </w:r>
      <w:proofErr w:type="spellEnd"/>
      <w:r w:rsidRPr="00EA4A10">
        <w:rPr>
          <w:rFonts w:ascii="Trebuchet MS" w:hAnsi="Trebuchet MS"/>
        </w:rPr>
        <w:t xml:space="preserve"> </w:t>
      </w:r>
      <w:proofErr w:type="spellStart"/>
      <w:proofErr w:type="gramStart"/>
      <w:r w:rsidRPr="00EA4A10">
        <w:rPr>
          <w:rFonts w:ascii="Trebuchet MS" w:hAnsi="Trebuchet MS"/>
        </w:rPr>
        <w:t>of</w:t>
      </w:r>
      <w:proofErr w:type="spellEnd"/>
      <w:r w:rsidRPr="00EA4A10">
        <w:rPr>
          <w:rFonts w:ascii="Trebuchet MS" w:hAnsi="Trebuchet MS"/>
        </w:rPr>
        <w:t xml:space="preserve">  </w:t>
      </w:r>
      <w:proofErr w:type="spellStart"/>
      <w:r w:rsidRPr="00EA4A10">
        <w:rPr>
          <w:rFonts w:ascii="Trebuchet MS" w:hAnsi="Trebuchet MS"/>
        </w:rPr>
        <w:t>Bowman</w:t>
      </w:r>
      <w:proofErr w:type="spellEnd"/>
      <w:proofErr w:type="gramEnd"/>
      <w:r w:rsidRPr="00EA4A10">
        <w:rPr>
          <w:rFonts w:ascii="Trebuchet MS" w:hAnsi="Trebuchet MS"/>
        </w:rPr>
        <w:t xml:space="preserve"> </w:t>
      </w:r>
      <w:proofErr w:type="spellStart"/>
      <w:r w:rsidRPr="00EA4A10">
        <w:rPr>
          <w:rFonts w:ascii="Trebuchet MS" w:hAnsi="Trebuchet MS"/>
        </w:rPr>
        <w:t>Hendry</w:t>
      </w:r>
      <w:proofErr w:type="spellEnd"/>
      <w:r w:rsidRPr="00EA4A10">
        <w:rPr>
          <w:rFonts w:ascii="Trebuchet MS" w:hAnsi="Trebuchet MS"/>
        </w:rPr>
        <w:t xml:space="preserve"> … / by a </w:t>
      </w:r>
      <w:proofErr w:type="spellStart"/>
      <w:r w:rsidRPr="00EA4A10">
        <w:rPr>
          <w:rFonts w:ascii="Trebuchet MS" w:hAnsi="Trebuchet MS"/>
        </w:rPr>
        <w:t>Physician</w:t>
      </w:r>
      <w:proofErr w:type="spellEnd"/>
    </w:p>
    <w:p w:rsidR="003230C5" w:rsidRPr="00EA4A10" w:rsidRDefault="003230C5" w:rsidP="003230C5">
      <w:pPr>
        <w:rPr>
          <w:rFonts w:ascii="Trebuchet MS" w:eastAsia="Arial Unicode MS" w:hAnsi="Trebuchet MS"/>
          <w:lang w:val="en-US"/>
        </w:rPr>
      </w:pPr>
      <w:proofErr w:type="spellStart"/>
      <w:proofErr w:type="gramStart"/>
      <w:r w:rsidRPr="00EA4A10">
        <w:rPr>
          <w:rFonts w:ascii="Trebuchet MS" w:eastAsia="Arial Unicode MS" w:hAnsi="Trebuchet MS"/>
          <w:i/>
          <w:lang w:val="en-US"/>
        </w:rPr>
        <w:t>autoritní</w:t>
      </w:r>
      <w:proofErr w:type="spellEnd"/>
      <w:proofErr w:type="gramEnd"/>
      <w:r w:rsidRPr="00EA4A10">
        <w:rPr>
          <w:rFonts w:ascii="Trebuchet MS" w:eastAsia="Arial Unicode MS" w:hAnsi="Trebuchet MS"/>
          <w:i/>
          <w:lang w:val="en-US"/>
        </w:rPr>
        <w:t xml:space="preserve"> </w:t>
      </w:r>
      <w:proofErr w:type="spellStart"/>
      <w:r w:rsidRPr="00EA4A10">
        <w:rPr>
          <w:rFonts w:ascii="Trebuchet MS" w:eastAsia="Arial Unicode MS" w:hAnsi="Trebuchet MS"/>
          <w:i/>
          <w:lang w:val="en-US"/>
        </w:rPr>
        <w:t>záhlaví</w:t>
      </w:r>
      <w:proofErr w:type="spellEnd"/>
      <w:r w:rsidRPr="00EA4A10">
        <w:rPr>
          <w:rFonts w:ascii="Trebuchet MS" w:eastAsia="Arial Unicode MS" w:hAnsi="Trebuchet MS"/>
          <w:lang w:val="en-US"/>
        </w:rPr>
        <w:t>: Physician</w:t>
      </w:r>
    </w:p>
    <w:p w:rsidR="003230C5" w:rsidRPr="00EA4A10" w:rsidRDefault="003230C5" w:rsidP="003230C5">
      <w:pPr>
        <w:rPr>
          <w:rFonts w:ascii="Trebuchet MS" w:hAnsi="Trebuchet MS"/>
        </w:rPr>
      </w:pPr>
    </w:p>
    <w:p w:rsidR="003230C5" w:rsidRPr="00EA4A10" w:rsidRDefault="003230C5" w:rsidP="003230C5">
      <w:pPr>
        <w:rPr>
          <w:rFonts w:ascii="Trebuchet MS" w:hAnsi="Trebuchet MS"/>
        </w:rPr>
      </w:pPr>
      <w:r w:rsidRPr="00EA4A10">
        <w:rPr>
          <w:rFonts w:ascii="Trebuchet MS" w:hAnsi="Trebuchet MS"/>
          <w:i/>
        </w:rPr>
        <w:t>název díla</w:t>
      </w:r>
      <w:r w:rsidRPr="00EA4A10">
        <w:rPr>
          <w:rFonts w:ascii="Trebuchet MS" w:hAnsi="Trebuchet MS"/>
        </w:rPr>
        <w:t xml:space="preserve">: </w:t>
      </w:r>
      <w:proofErr w:type="spellStart"/>
      <w:r w:rsidRPr="00EA4A10">
        <w:rPr>
          <w:rFonts w:ascii="Trebuchet MS" w:hAnsi="Trebuchet MS"/>
        </w:rPr>
        <w:t>The</w:t>
      </w:r>
      <w:proofErr w:type="spellEnd"/>
      <w:r w:rsidRPr="00EA4A10">
        <w:rPr>
          <w:rFonts w:ascii="Trebuchet MS" w:hAnsi="Trebuchet MS"/>
        </w:rPr>
        <w:t xml:space="preserve"> </w:t>
      </w:r>
      <w:proofErr w:type="spellStart"/>
      <w:r w:rsidRPr="00EA4A10">
        <w:rPr>
          <w:rFonts w:ascii="Trebuchet MS" w:hAnsi="Trebuchet MS"/>
        </w:rPr>
        <w:t>Unveiled</w:t>
      </w:r>
      <w:proofErr w:type="spellEnd"/>
      <w:r w:rsidRPr="00EA4A10">
        <w:rPr>
          <w:rFonts w:ascii="Trebuchet MS" w:hAnsi="Trebuchet MS"/>
        </w:rPr>
        <w:t xml:space="preserve"> </w:t>
      </w:r>
      <w:proofErr w:type="spellStart"/>
      <w:r w:rsidRPr="00EA4A10">
        <w:rPr>
          <w:rFonts w:ascii="Trebuchet MS" w:hAnsi="Trebuchet MS"/>
        </w:rPr>
        <w:t>heart</w:t>
      </w:r>
      <w:proofErr w:type="spellEnd"/>
      <w:r w:rsidRPr="00EA4A10">
        <w:rPr>
          <w:rFonts w:ascii="Trebuchet MS" w:hAnsi="Trebuchet MS"/>
        </w:rPr>
        <w:t xml:space="preserve"> : a </w:t>
      </w:r>
      <w:proofErr w:type="spellStart"/>
      <w:r w:rsidRPr="00EA4A10">
        <w:rPr>
          <w:rFonts w:ascii="Trebuchet MS" w:hAnsi="Trebuchet MS"/>
        </w:rPr>
        <w:t>simple</w:t>
      </w:r>
      <w:proofErr w:type="spellEnd"/>
      <w:r w:rsidRPr="00EA4A10">
        <w:rPr>
          <w:rFonts w:ascii="Trebuchet MS" w:hAnsi="Trebuchet MS"/>
        </w:rPr>
        <w:t xml:space="preserve"> story/by </w:t>
      </w:r>
      <w:proofErr w:type="spellStart"/>
      <w:r w:rsidRPr="00EA4A10">
        <w:rPr>
          <w:rFonts w:ascii="Trebuchet MS" w:hAnsi="Trebuchet MS"/>
        </w:rPr>
        <w:t>the</w:t>
      </w:r>
      <w:proofErr w:type="spellEnd"/>
      <w:r w:rsidRPr="00EA4A10">
        <w:rPr>
          <w:rFonts w:ascii="Trebuchet MS" w:hAnsi="Trebuchet MS"/>
        </w:rPr>
        <w:t xml:space="preserve"> </w:t>
      </w:r>
      <w:proofErr w:type="spellStart"/>
      <w:r w:rsidRPr="00EA4A10">
        <w:rPr>
          <w:rFonts w:ascii="Trebuchet MS" w:hAnsi="Trebuchet MS"/>
        </w:rPr>
        <w:t>author</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Early </w:t>
      </w:r>
      <w:proofErr w:type="spellStart"/>
      <w:r w:rsidRPr="00EA4A10">
        <w:rPr>
          <w:rFonts w:ascii="Trebuchet MS" w:hAnsi="Trebuchet MS"/>
        </w:rPr>
        <w:t>impressions</w:t>
      </w:r>
      <w:proofErr w:type="spellEnd"/>
    </w:p>
    <w:p w:rsidR="003230C5" w:rsidRPr="00EA4A10" w:rsidRDefault="003230C5" w:rsidP="003230C5">
      <w:pPr>
        <w:rPr>
          <w:rFonts w:ascii="Trebuchet MS" w:hAnsi="Trebuchet MS"/>
        </w:rPr>
      </w:pPr>
      <w:r w:rsidRPr="00EA4A10">
        <w:rPr>
          <w:rFonts w:ascii="Trebuchet MS" w:hAnsi="Trebuchet MS"/>
          <w:i/>
        </w:rPr>
        <w:t>autoritní záhlaví</w:t>
      </w:r>
      <w:r w:rsidRPr="00EA4A10">
        <w:rPr>
          <w:rFonts w:ascii="Trebuchet MS" w:hAnsi="Trebuchet MS"/>
        </w:rPr>
        <w:t xml:space="preserve">: </w:t>
      </w:r>
      <w:proofErr w:type="spellStart"/>
      <w:r w:rsidRPr="00EA4A10">
        <w:rPr>
          <w:rFonts w:ascii="Trebuchet MS" w:hAnsi="Trebuchet MS"/>
        </w:rPr>
        <w:t>Author</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Early </w:t>
      </w:r>
      <w:proofErr w:type="spellStart"/>
      <w:r w:rsidRPr="00EA4A10">
        <w:rPr>
          <w:rFonts w:ascii="Trebuchet MS" w:hAnsi="Trebuchet MS"/>
        </w:rPr>
        <w:t>impressions</w:t>
      </w:r>
      <w:proofErr w:type="spellEnd"/>
    </w:p>
    <w:p w:rsidR="003230C5" w:rsidRPr="00EA4A10" w:rsidRDefault="003230C5" w:rsidP="003230C5">
      <w:pPr>
        <w:rPr>
          <w:rFonts w:ascii="Trebuchet MS" w:hAnsi="Trebuchet MS"/>
        </w:rPr>
      </w:pPr>
      <w:r w:rsidRPr="00EA4A10">
        <w:rPr>
          <w:rFonts w:ascii="Trebuchet MS" w:hAnsi="Trebuchet MS"/>
          <w:i/>
        </w:rPr>
        <w:t>odkaz viz</w:t>
      </w:r>
      <w:r w:rsidRPr="00EA4A10">
        <w:rPr>
          <w:rFonts w:ascii="Trebuchet MS" w:hAnsi="Trebuchet MS"/>
        </w:rPr>
        <w:t xml:space="preserve">: Early </w:t>
      </w:r>
      <w:proofErr w:type="spellStart"/>
      <w:r w:rsidRPr="00EA4A10">
        <w:rPr>
          <w:rFonts w:ascii="Trebuchet MS" w:hAnsi="Trebuchet MS"/>
        </w:rPr>
        <w:t>impressions</w:t>
      </w:r>
      <w:proofErr w:type="spellEnd"/>
      <w:r w:rsidRPr="00EA4A10">
        <w:rPr>
          <w:rFonts w:ascii="Trebuchet MS" w:hAnsi="Trebuchet MS"/>
        </w:rPr>
        <w:t xml:space="preserve">, </w:t>
      </w:r>
      <w:proofErr w:type="spellStart"/>
      <w:r w:rsidRPr="00EA4A10">
        <w:rPr>
          <w:rFonts w:ascii="Trebuchet MS" w:hAnsi="Trebuchet MS"/>
        </w:rPr>
        <w:t>Author</w:t>
      </w:r>
      <w:proofErr w:type="spellEnd"/>
      <w:r w:rsidRPr="00EA4A10">
        <w:rPr>
          <w:rFonts w:ascii="Trebuchet MS" w:hAnsi="Trebuchet MS"/>
        </w:rPr>
        <w:t xml:space="preserve"> </w:t>
      </w:r>
      <w:proofErr w:type="spellStart"/>
      <w:r w:rsidRPr="00EA4A10">
        <w:rPr>
          <w:rFonts w:ascii="Trebuchet MS" w:hAnsi="Trebuchet MS"/>
        </w:rPr>
        <w:t>of</w:t>
      </w:r>
      <w:proofErr w:type="spellEnd"/>
    </w:p>
    <w:p w:rsidR="003230C5" w:rsidRPr="00EA4A10" w:rsidRDefault="003230C5" w:rsidP="003230C5">
      <w:pPr>
        <w:rPr>
          <w:rFonts w:ascii="Trebuchet MS" w:hAnsi="Trebuchet MS"/>
        </w:rPr>
      </w:pPr>
    </w:p>
    <w:p w:rsidR="003230C5" w:rsidRPr="00EA4A10" w:rsidRDefault="003230C5" w:rsidP="003230C5">
      <w:pPr>
        <w:rPr>
          <w:rFonts w:ascii="Trebuchet MS" w:eastAsia="Arial Unicode MS" w:hAnsi="Trebuchet MS"/>
        </w:rPr>
      </w:pPr>
      <w:r w:rsidRPr="00EA4A10">
        <w:rPr>
          <w:rFonts w:ascii="Trebuchet MS" w:hAnsi="Trebuchet MS"/>
        </w:rPr>
        <w:t>Je-li osoba běžně určena skutečným jménem či jiným jménem (viz 22.2A) a jestliže slova nebo fráze charakterizující tuto osobu nebo obsahující název jiného jejího díla se vyskytují v hlavním prameni popisu některého z jejích děl, odkažte slovo nebo frázi. Také odkažte, je-li to vhodné, název jiného díla osoby ve formě:</w:t>
      </w:r>
      <w:r w:rsidRPr="00EA4A10">
        <w:rPr>
          <w:rFonts w:ascii="Trebuchet MS" w:eastAsia="Arial Unicode MS" w:hAnsi="Trebuchet MS"/>
        </w:rPr>
        <w:t xml:space="preserve"> [Název], Autor díla ([</w:t>
      </w:r>
      <w:proofErr w:type="spellStart"/>
      <w:r w:rsidRPr="00EA4A10">
        <w:rPr>
          <w:rFonts w:ascii="Trebuchet MS" w:eastAsia="Arial Unicode MS" w:hAnsi="Trebuchet MS"/>
        </w:rPr>
        <w:t>Title</w:t>
      </w:r>
      <w:proofErr w:type="spellEnd"/>
      <w:r w:rsidRPr="00EA4A10">
        <w:rPr>
          <w:rFonts w:ascii="Trebuchet MS" w:eastAsia="Arial Unicode MS" w:hAnsi="Trebuchet MS"/>
        </w:rPr>
        <w:t xml:space="preserve">], </w:t>
      </w:r>
      <w:proofErr w:type="spellStart"/>
      <w:r w:rsidRPr="00EA4A10">
        <w:rPr>
          <w:rFonts w:ascii="Trebuchet MS" w:eastAsia="Arial Unicode MS" w:hAnsi="Trebuchet MS"/>
        </w:rPr>
        <w:t>Author</w:t>
      </w:r>
      <w:proofErr w:type="spellEnd"/>
      <w:r w:rsidRPr="00EA4A10">
        <w:rPr>
          <w:rFonts w:ascii="Trebuchet MS" w:eastAsia="Arial Unicode MS" w:hAnsi="Trebuchet MS"/>
        </w:rPr>
        <w:t xml:space="preserve"> </w:t>
      </w:r>
      <w:proofErr w:type="spellStart"/>
      <w:r w:rsidRPr="00EA4A10">
        <w:rPr>
          <w:rFonts w:ascii="Trebuchet MS" w:eastAsia="Arial Unicode MS" w:hAnsi="Trebuchet MS"/>
        </w:rPr>
        <w:t>of</w:t>
      </w:r>
      <w:proofErr w:type="spellEnd"/>
      <w:r w:rsidRPr="00EA4A10">
        <w:rPr>
          <w:rFonts w:ascii="Trebuchet MS" w:eastAsia="Arial Unicode MS" w:hAnsi="Trebuchet MS"/>
        </w:rPr>
        <w:t>).</w:t>
      </w:r>
    </w:p>
    <w:p w:rsidR="003230C5" w:rsidRPr="00EA4A10" w:rsidRDefault="003230C5" w:rsidP="003230C5">
      <w:pPr>
        <w:rPr>
          <w:rFonts w:ascii="Trebuchet MS" w:eastAsia="Arial Unicode MS" w:hAnsi="Trebuchet MS"/>
        </w:rPr>
      </w:pPr>
    </w:p>
    <w:p w:rsidR="003230C5" w:rsidRPr="00EA4A10" w:rsidRDefault="003230C5" w:rsidP="003230C5">
      <w:pPr>
        <w:rPr>
          <w:rFonts w:ascii="Trebuchet MS" w:eastAsia="Arial Unicode MS" w:hAnsi="Trebuchet MS"/>
          <w:lang w:val="en-US"/>
        </w:rPr>
      </w:pPr>
      <w:proofErr w:type="spellStart"/>
      <w:r w:rsidRPr="00EA4A10">
        <w:rPr>
          <w:rFonts w:ascii="Trebuchet MS" w:eastAsia="Arial Unicode MS" w:hAnsi="Trebuchet MS"/>
          <w:lang w:val="en-US"/>
        </w:rPr>
        <w:t>Příklady</w:t>
      </w:r>
      <w:proofErr w:type="spellEnd"/>
      <w:r w:rsidRPr="00EA4A10">
        <w:rPr>
          <w:rFonts w:ascii="Trebuchet MS" w:eastAsia="Arial Unicode MS" w:hAnsi="Trebuchet MS"/>
          <w:lang w:val="en-US"/>
        </w:rPr>
        <w:t>:</w:t>
      </w:r>
    </w:p>
    <w:p w:rsidR="003230C5" w:rsidRPr="00EA4A10" w:rsidRDefault="003230C5" w:rsidP="003230C5">
      <w:pPr>
        <w:rPr>
          <w:rFonts w:ascii="Trebuchet MS" w:hAnsi="Trebuchet MS" w:cs="Arial"/>
          <w:color w:val="333333"/>
        </w:rPr>
      </w:pPr>
      <w:r w:rsidRPr="00EA4A10">
        <w:rPr>
          <w:rFonts w:ascii="Trebuchet MS" w:hAnsi="Trebuchet MS" w:cs="Arial"/>
          <w:i/>
          <w:color w:val="333333"/>
        </w:rPr>
        <w:t>název díla</w:t>
      </w:r>
      <w:r w:rsidRPr="00EA4A10">
        <w:rPr>
          <w:rFonts w:ascii="Trebuchet MS" w:hAnsi="Trebuchet MS" w:cs="Arial"/>
          <w:color w:val="333333"/>
        </w:rPr>
        <w:t xml:space="preserve">: </w:t>
      </w:r>
      <w:proofErr w:type="spellStart"/>
      <w:r w:rsidRPr="00EA4A10">
        <w:rPr>
          <w:rFonts w:ascii="Trebuchet MS" w:hAnsi="Trebuchet MS" w:cs="Arial"/>
          <w:color w:val="333333"/>
        </w:rPr>
        <w:t>Serena</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Blandish,or</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The</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difficulty</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of</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getting</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married</w:t>
      </w:r>
      <w:proofErr w:type="spellEnd"/>
      <w:r w:rsidRPr="00EA4A10">
        <w:rPr>
          <w:rFonts w:ascii="Trebuchet MS" w:hAnsi="Trebuchet MS" w:cs="Arial"/>
          <w:color w:val="333333"/>
        </w:rPr>
        <w:t xml:space="preserve"> / by a Lady </w:t>
      </w:r>
      <w:proofErr w:type="spellStart"/>
      <w:r w:rsidRPr="00EA4A10">
        <w:rPr>
          <w:rFonts w:ascii="Trebuchet MS" w:hAnsi="Trebuchet MS" w:cs="Arial"/>
          <w:color w:val="333333"/>
        </w:rPr>
        <w:t>of</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Quality</w:t>
      </w:r>
      <w:proofErr w:type="spellEnd"/>
    </w:p>
    <w:p w:rsidR="003230C5" w:rsidRPr="00EA4A10" w:rsidRDefault="003230C5" w:rsidP="003230C5">
      <w:pPr>
        <w:rPr>
          <w:rFonts w:ascii="Trebuchet MS" w:eastAsia="Arial Unicode MS" w:hAnsi="Trebuchet MS"/>
          <w:lang w:val="en-US"/>
        </w:rPr>
      </w:pPr>
      <w:proofErr w:type="spellStart"/>
      <w:proofErr w:type="gramStart"/>
      <w:r w:rsidRPr="00EA4A10">
        <w:rPr>
          <w:rFonts w:ascii="Trebuchet MS" w:eastAsia="Arial Unicode MS" w:hAnsi="Trebuchet MS"/>
          <w:i/>
          <w:lang w:val="en-US"/>
        </w:rPr>
        <w:t>autoritní</w:t>
      </w:r>
      <w:proofErr w:type="spellEnd"/>
      <w:proofErr w:type="gramEnd"/>
      <w:r w:rsidRPr="00EA4A10">
        <w:rPr>
          <w:rFonts w:ascii="Trebuchet MS" w:eastAsia="Arial Unicode MS" w:hAnsi="Trebuchet MS"/>
          <w:i/>
          <w:lang w:val="en-US"/>
        </w:rPr>
        <w:t xml:space="preserve"> </w:t>
      </w:r>
      <w:proofErr w:type="spellStart"/>
      <w:r w:rsidRPr="00EA4A10">
        <w:rPr>
          <w:rFonts w:ascii="Trebuchet MS" w:eastAsia="Arial Unicode MS" w:hAnsi="Trebuchet MS"/>
          <w:i/>
          <w:lang w:val="en-US"/>
        </w:rPr>
        <w:t>záhlaví</w:t>
      </w:r>
      <w:proofErr w:type="spellEnd"/>
      <w:r w:rsidRPr="00EA4A10">
        <w:rPr>
          <w:rFonts w:ascii="Trebuchet MS" w:eastAsia="Arial Unicode MS" w:hAnsi="Trebuchet MS"/>
          <w:lang w:val="en-US"/>
        </w:rPr>
        <w:t>: Bagnold, Enid</w:t>
      </w:r>
    </w:p>
    <w:p w:rsidR="003230C5" w:rsidRPr="00EA4A10" w:rsidRDefault="003230C5" w:rsidP="003230C5">
      <w:pPr>
        <w:rPr>
          <w:rFonts w:ascii="Trebuchet MS" w:hAnsi="Trebuchet MS" w:cs="Arial"/>
          <w:color w:val="333333"/>
        </w:rPr>
      </w:pPr>
      <w:r w:rsidRPr="00EA4A10">
        <w:rPr>
          <w:rFonts w:ascii="Trebuchet MS" w:hAnsi="Trebuchet MS"/>
          <w:i/>
        </w:rPr>
        <w:t>odkaz viz</w:t>
      </w:r>
      <w:r w:rsidRPr="00EA4A10">
        <w:rPr>
          <w:rFonts w:ascii="Trebuchet MS" w:hAnsi="Trebuchet MS"/>
        </w:rPr>
        <w:t xml:space="preserve">: </w:t>
      </w:r>
      <w:r w:rsidRPr="00EA4A10">
        <w:rPr>
          <w:rFonts w:ascii="Trebuchet MS" w:hAnsi="Trebuchet MS" w:cs="Arial"/>
          <w:color w:val="333333"/>
        </w:rPr>
        <w:t xml:space="preserve">Lady </w:t>
      </w:r>
      <w:proofErr w:type="spellStart"/>
      <w:r w:rsidRPr="00EA4A10">
        <w:rPr>
          <w:rFonts w:ascii="Trebuchet MS" w:hAnsi="Trebuchet MS" w:cs="Arial"/>
          <w:color w:val="333333"/>
        </w:rPr>
        <w:t>of</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Quality</w:t>
      </w:r>
      <w:proofErr w:type="spellEnd"/>
    </w:p>
    <w:p w:rsidR="003230C5" w:rsidRPr="00EA4A10" w:rsidRDefault="003230C5" w:rsidP="003230C5">
      <w:pPr>
        <w:rPr>
          <w:rFonts w:ascii="Trebuchet MS" w:hAnsi="Trebuchet MS" w:cs="Arial"/>
          <w:color w:val="333333"/>
        </w:rPr>
      </w:pPr>
      <w:r w:rsidRPr="00EA4A10">
        <w:rPr>
          <w:rFonts w:ascii="Trebuchet MS" w:hAnsi="Trebuchet MS" w:cs="Arial"/>
          <w:i/>
          <w:color w:val="333333"/>
        </w:rPr>
        <w:t>název díla</w:t>
      </w:r>
      <w:r w:rsidRPr="00EA4A10">
        <w:rPr>
          <w:rFonts w:ascii="Trebuchet MS" w:hAnsi="Trebuchet MS" w:cs="Arial"/>
          <w:color w:val="333333"/>
        </w:rPr>
        <w:t xml:space="preserve">: </w:t>
      </w:r>
      <w:proofErr w:type="spellStart"/>
      <w:r w:rsidRPr="00EA4A10">
        <w:rPr>
          <w:rFonts w:ascii="Trebuchet MS" w:hAnsi="Trebuchet MS" w:cs="Arial"/>
          <w:color w:val="333333"/>
        </w:rPr>
        <w:t>Memoirs</w:t>
      </w:r>
      <w:proofErr w:type="spellEnd"/>
      <w:r w:rsidRPr="00EA4A10">
        <w:rPr>
          <w:rFonts w:ascii="Trebuchet MS" w:hAnsi="Trebuchet MS" w:cs="Arial"/>
          <w:color w:val="333333"/>
        </w:rPr>
        <w:t xml:space="preserve"> </w:t>
      </w:r>
      <w:proofErr w:type="spellStart"/>
      <w:proofErr w:type="gramStart"/>
      <w:r w:rsidRPr="00EA4A10">
        <w:rPr>
          <w:rFonts w:ascii="Trebuchet MS" w:hAnsi="Trebuchet MS" w:cs="Arial"/>
          <w:color w:val="333333"/>
        </w:rPr>
        <w:t>of</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an</w:t>
      </w:r>
      <w:proofErr w:type="spellEnd"/>
      <w:proofErr w:type="gramEnd"/>
      <w:r w:rsidRPr="00EA4A10">
        <w:rPr>
          <w:rFonts w:ascii="Trebuchet MS" w:hAnsi="Trebuchet MS" w:cs="Arial"/>
          <w:color w:val="333333"/>
        </w:rPr>
        <w:t xml:space="preserve"> </w:t>
      </w:r>
      <w:proofErr w:type="spellStart"/>
      <w:r w:rsidRPr="00EA4A10">
        <w:rPr>
          <w:rFonts w:ascii="Trebuchet MS" w:hAnsi="Trebuchet MS" w:cs="Arial"/>
          <w:color w:val="333333"/>
        </w:rPr>
        <w:t>infantry</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officer</w:t>
      </w:r>
      <w:proofErr w:type="spellEnd"/>
      <w:r w:rsidRPr="00EA4A10">
        <w:rPr>
          <w:rFonts w:ascii="Trebuchet MS" w:hAnsi="Trebuchet MS" w:cs="Arial"/>
          <w:color w:val="333333"/>
        </w:rPr>
        <w:t xml:space="preserve"> / by </w:t>
      </w:r>
      <w:proofErr w:type="spellStart"/>
      <w:r w:rsidRPr="00EA4A10">
        <w:rPr>
          <w:rFonts w:ascii="Trebuchet MS" w:hAnsi="Trebuchet MS" w:cs="Arial"/>
          <w:color w:val="333333"/>
        </w:rPr>
        <w:t>the</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Author</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of</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Memoirs</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of</w:t>
      </w:r>
      <w:proofErr w:type="spellEnd"/>
      <w:r w:rsidRPr="00EA4A10">
        <w:rPr>
          <w:rFonts w:ascii="Trebuchet MS" w:hAnsi="Trebuchet MS" w:cs="Arial"/>
          <w:color w:val="333333"/>
        </w:rPr>
        <w:t xml:space="preserve"> a fox-</w:t>
      </w:r>
      <w:proofErr w:type="spellStart"/>
      <w:r w:rsidRPr="00EA4A10">
        <w:rPr>
          <w:rFonts w:ascii="Trebuchet MS" w:hAnsi="Trebuchet MS" w:cs="Arial"/>
          <w:color w:val="333333"/>
        </w:rPr>
        <w:t>hunting</w:t>
      </w:r>
      <w:proofErr w:type="spellEnd"/>
      <w:r w:rsidRPr="00EA4A10">
        <w:rPr>
          <w:rFonts w:ascii="Trebuchet MS" w:hAnsi="Trebuchet MS" w:cs="Arial"/>
          <w:color w:val="333333"/>
        </w:rPr>
        <w:t xml:space="preserve"> man</w:t>
      </w:r>
      <w:r w:rsidRPr="00EA4A10">
        <w:rPr>
          <w:rFonts w:ascii="Trebuchet MS" w:hAnsi="Trebuchet MS" w:cs="Arial"/>
          <w:color w:val="333333"/>
        </w:rPr>
        <w:br/>
      </w:r>
      <w:proofErr w:type="spellStart"/>
      <w:r w:rsidRPr="00EA4A10">
        <w:rPr>
          <w:rFonts w:ascii="Trebuchet MS" w:eastAsia="Arial Unicode MS" w:hAnsi="Trebuchet MS"/>
          <w:i/>
          <w:lang w:val="en-US"/>
        </w:rPr>
        <w:t>autoritní</w:t>
      </w:r>
      <w:proofErr w:type="spellEnd"/>
      <w:r w:rsidRPr="00EA4A10">
        <w:rPr>
          <w:rFonts w:ascii="Trebuchet MS" w:eastAsia="Arial Unicode MS" w:hAnsi="Trebuchet MS"/>
          <w:i/>
          <w:lang w:val="en-US"/>
        </w:rPr>
        <w:t xml:space="preserve"> </w:t>
      </w:r>
      <w:proofErr w:type="spellStart"/>
      <w:r w:rsidRPr="00EA4A10">
        <w:rPr>
          <w:rFonts w:ascii="Trebuchet MS" w:eastAsia="Arial Unicode MS" w:hAnsi="Trebuchet MS"/>
          <w:i/>
          <w:lang w:val="en-US"/>
        </w:rPr>
        <w:t>záhlaví</w:t>
      </w:r>
      <w:proofErr w:type="spellEnd"/>
      <w:r w:rsidRPr="00EA4A10">
        <w:rPr>
          <w:rFonts w:ascii="Trebuchet MS" w:eastAsia="Arial Unicode MS" w:hAnsi="Trebuchet MS"/>
          <w:lang w:val="en-US"/>
        </w:rPr>
        <w:t xml:space="preserve">: </w:t>
      </w:r>
      <w:proofErr w:type="spellStart"/>
      <w:r w:rsidRPr="00EA4A10">
        <w:rPr>
          <w:rFonts w:ascii="Trebuchet MS" w:hAnsi="Trebuchet MS" w:cs="Arial"/>
          <w:color w:val="333333"/>
        </w:rPr>
        <w:t>Sassoon</w:t>
      </w:r>
      <w:proofErr w:type="spellEnd"/>
      <w:r w:rsidRPr="00EA4A10">
        <w:rPr>
          <w:rFonts w:ascii="Trebuchet MS" w:hAnsi="Trebuchet MS" w:cs="Arial"/>
          <w:color w:val="333333"/>
        </w:rPr>
        <w:t>, Siegfried</w:t>
      </w:r>
    </w:p>
    <w:p w:rsidR="003230C5" w:rsidRPr="00EA4A10" w:rsidRDefault="003230C5" w:rsidP="003230C5">
      <w:pPr>
        <w:rPr>
          <w:rFonts w:ascii="Trebuchet MS" w:hAnsi="Trebuchet MS" w:cs="Arial"/>
          <w:color w:val="333333"/>
        </w:rPr>
      </w:pPr>
      <w:r w:rsidRPr="00EA4A10">
        <w:rPr>
          <w:rFonts w:ascii="Trebuchet MS" w:hAnsi="Trebuchet MS"/>
          <w:i/>
        </w:rPr>
        <w:t>odkaz viz</w:t>
      </w:r>
      <w:r w:rsidRPr="00EA4A10">
        <w:rPr>
          <w:rFonts w:ascii="Trebuchet MS" w:hAnsi="Trebuchet MS"/>
        </w:rPr>
        <w:t xml:space="preserve">: </w:t>
      </w:r>
      <w:proofErr w:type="spellStart"/>
      <w:r w:rsidRPr="00EA4A10">
        <w:rPr>
          <w:rFonts w:ascii="Trebuchet MS" w:hAnsi="Trebuchet MS" w:cs="Arial"/>
          <w:color w:val="333333"/>
        </w:rPr>
        <w:t>Memoirs</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of</w:t>
      </w:r>
      <w:proofErr w:type="spellEnd"/>
      <w:r w:rsidRPr="00EA4A10">
        <w:rPr>
          <w:rFonts w:ascii="Trebuchet MS" w:hAnsi="Trebuchet MS" w:cs="Arial"/>
          <w:color w:val="333333"/>
        </w:rPr>
        <w:t xml:space="preserve"> a fox-</w:t>
      </w:r>
      <w:proofErr w:type="spellStart"/>
      <w:r w:rsidRPr="00EA4A10">
        <w:rPr>
          <w:rFonts w:ascii="Trebuchet MS" w:hAnsi="Trebuchet MS" w:cs="Arial"/>
          <w:color w:val="333333"/>
        </w:rPr>
        <w:t>hunting</w:t>
      </w:r>
      <w:proofErr w:type="spellEnd"/>
      <w:r w:rsidRPr="00EA4A10">
        <w:rPr>
          <w:rFonts w:ascii="Trebuchet MS" w:hAnsi="Trebuchet MS" w:cs="Arial"/>
          <w:color w:val="333333"/>
        </w:rPr>
        <w:t xml:space="preserve"> man, </w:t>
      </w:r>
      <w:proofErr w:type="spellStart"/>
      <w:r w:rsidRPr="00EA4A10">
        <w:rPr>
          <w:rFonts w:ascii="Trebuchet MS" w:hAnsi="Trebuchet MS" w:cs="Arial"/>
          <w:color w:val="333333"/>
        </w:rPr>
        <w:t>Author</w:t>
      </w:r>
      <w:proofErr w:type="spellEnd"/>
      <w:r w:rsidRPr="00EA4A10">
        <w:rPr>
          <w:rFonts w:ascii="Trebuchet MS" w:hAnsi="Trebuchet MS" w:cs="Arial"/>
          <w:color w:val="333333"/>
        </w:rPr>
        <w:t xml:space="preserve"> </w:t>
      </w:r>
      <w:proofErr w:type="spellStart"/>
      <w:r w:rsidRPr="00EA4A10">
        <w:rPr>
          <w:rFonts w:ascii="Trebuchet MS" w:hAnsi="Trebuchet MS" w:cs="Arial"/>
          <w:color w:val="333333"/>
        </w:rPr>
        <w:t>of</w:t>
      </w:r>
      <w:proofErr w:type="spellEnd"/>
    </w:p>
    <w:p w:rsidR="003230C5" w:rsidRPr="00EA4A10" w:rsidRDefault="003230C5" w:rsidP="003230C5">
      <w:pPr>
        <w:rPr>
          <w:rFonts w:ascii="Trebuchet MS" w:eastAsia="Arial Unicode MS" w:hAnsi="Trebuchet MS"/>
          <w:b/>
        </w:rPr>
      </w:pPr>
      <w:r w:rsidRPr="00EA4A10">
        <w:rPr>
          <w:rFonts w:ascii="Trebuchet MS" w:eastAsia="Arial Unicode MS" w:hAnsi="Trebuchet MS"/>
          <w:b/>
        </w:rPr>
        <w:lastRenderedPageBreak/>
        <w:t>2. RDA (</w:t>
      </w:r>
      <w:proofErr w:type="spellStart"/>
      <w:r w:rsidRPr="00EA4A10">
        <w:rPr>
          <w:rFonts w:ascii="Trebuchet MS" w:hAnsi="Trebuchet MS"/>
          <w:b/>
        </w:rPr>
        <w:t>Resource</w:t>
      </w:r>
      <w:proofErr w:type="spellEnd"/>
      <w:r w:rsidRPr="00EA4A10">
        <w:rPr>
          <w:rFonts w:ascii="Trebuchet MS" w:hAnsi="Trebuchet MS"/>
          <w:b/>
        </w:rPr>
        <w:t xml:space="preserve"> </w:t>
      </w:r>
      <w:proofErr w:type="spellStart"/>
      <w:r w:rsidRPr="00EA4A10">
        <w:rPr>
          <w:rFonts w:ascii="Trebuchet MS" w:hAnsi="Trebuchet MS"/>
          <w:b/>
        </w:rPr>
        <w:t>Description</w:t>
      </w:r>
      <w:proofErr w:type="spellEnd"/>
      <w:r w:rsidRPr="00EA4A10">
        <w:rPr>
          <w:rFonts w:ascii="Trebuchet MS" w:hAnsi="Trebuchet MS"/>
          <w:b/>
        </w:rPr>
        <w:t xml:space="preserve"> and Access</w:t>
      </w:r>
      <w:r w:rsidRPr="00EA4A10">
        <w:rPr>
          <w:rFonts w:ascii="Trebuchet MS" w:eastAsia="Arial Unicode MS" w:hAnsi="Trebuchet MS"/>
          <w:b/>
        </w:rPr>
        <w:t>)</w:t>
      </w:r>
    </w:p>
    <w:p w:rsidR="003230C5" w:rsidRPr="00EA4A10" w:rsidRDefault="003230C5" w:rsidP="003230C5">
      <w:pPr>
        <w:jc w:val="both"/>
        <w:rPr>
          <w:rFonts w:ascii="Trebuchet MS" w:hAnsi="Trebuchet MS" w:cs="Arial"/>
          <w:color w:val="333333"/>
        </w:rPr>
      </w:pPr>
      <w:r w:rsidRPr="00EA4A10">
        <w:rPr>
          <w:rFonts w:ascii="Trebuchet MS" w:hAnsi="Trebuchet MS" w:cs="Arial"/>
          <w:color w:val="333333"/>
        </w:rPr>
        <w:t xml:space="preserve">RDA řeší problematiku anonymního tvůrce identicky s AACR2. </w:t>
      </w:r>
    </w:p>
    <w:p w:rsidR="003230C5" w:rsidRPr="00EA4A10" w:rsidRDefault="003230C5" w:rsidP="003230C5">
      <w:pPr>
        <w:jc w:val="both"/>
        <w:rPr>
          <w:rFonts w:ascii="Trebuchet MS" w:hAnsi="Trebuchet MS"/>
        </w:rPr>
      </w:pPr>
      <w:r w:rsidRPr="00EA4A10">
        <w:rPr>
          <w:rFonts w:ascii="Trebuchet MS" w:hAnsi="Trebuchet MS"/>
        </w:rPr>
        <w:t xml:space="preserve">Kapitole AACR2.21.5.: „Díla s neznámým nebo nejistým autorstvím nebo díla nepojmenovaných skupin“ odpovídá </w:t>
      </w:r>
      <w:proofErr w:type="gramStart"/>
      <w:r w:rsidRPr="00EA4A10">
        <w:rPr>
          <w:rFonts w:ascii="Trebuchet MS" w:hAnsi="Trebuchet MS"/>
        </w:rPr>
        <w:t>RDA.6.27.1.8</w:t>
      </w:r>
      <w:proofErr w:type="gramEnd"/>
      <w:r w:rsidRPr="00EA4A10">
        <w:rPr>
          <w:rFonts w:ascii="Trebuchet MS" w:hAnsi="Trebuchet MS"/>
        </w:rPr>
        <w:t xml:space="preserve">.: „Works </w:t>
      </w:r>
      <w:proofErr w:type="spellStart"/>
      <w:r w:rsidRPr="00EA4A10">
        <w:rPr>
          <w:rFonts w:ascii="Trebuchet MS" w:hAnsi="Trebuchet MS"/>
        </w:rPr>
        <w:t>of</w:t>
      </w:r>
      <w:proofErr w:type="spellEnd"/>
      <w:r w:rsidRPr="00EA4A10">
        <w:rPr>
          <w:rFonts w:ascii="Trebuchet MS" w:hAnsi="Trebuchet MS"/>
        </w:rPr>
        <w:t xml:space="preserve"> </w:t>
      </w:r>
      <w:proofErr w:type="spellStart"/>
      <w:r w:rsidRPr="00EA4A10">
        <w:rPr>
          <w:rFonts w:ascii="Trebuchet MS" w:hAnsi="Trebuchet MS"/>
        </w:rPr>
        <w:t>Uncertain</w:t>
      </w:r>
      <w:proofErr w:type="spellEnd"/>
      <w:r w:rsidRPr="00EA4A10">
        <w:rPr>
          <w:rFonts w:ascii="Trebuchet MS" w:hAnsi="Trebuchet MS"/>
        </w:rPr>
        <w:t xml:space="preserve"> </w:t>
      </w:r>
      <w:proofErr w:type="spellStart"/>
      <w:r w:rsidRPr="00EA4A10">
        <w:rPr>
          <w:rFonts w:ascii="Trebuchet MS" w:hAnsi="Trebuchet MS"/>
        </w:rPr>
        <w:t>or</w:t>
      </w:r>
      <w:proofErr w:type="spellEnd"/>
      <w:r w:rsidRPr="00EA4A10">
        <w:rPr>
          <w:rFonts w:ascii="Trebuchet MS" w:hAnsi="Trebuchet MS"/>
        </w:rPr>
        <w:t xml:space="preserve"> </w:t>
      </w:r>
      <w:proofErr w:type="spellStart"/>
      <w:r w:rsidRPr="00EA4A10">
        <w:rPr>
          <w:rFonts w:ascii="Trebuchet MS" w:hAnsi="Trebuchet MS"/>
        </w:rPr>
        <w:t>Unknown</w:t>
      </w:r>
      <w:proofErr w:type="spellEnd"/>
      <w:r w:rsidRPr="00EA4A10">
        <w:rPr>
          <w:rFonts w:ascii="Trebuchet MS" w:hAnsi="Trebuchet MS"/>
        </w:rPr>
        <w:t xml:space="preserve"> </w:t>
      </w:r>
      <w:proofErr w:type="spellStart"/>
      <w:r w:rsidRPr="00EA4A10">
        <w:rPr>
          <w:rFonts w:ascii="Trebuchet MS" w:hAnsi="Trebuchet MS"/>
        </w:rPr>
        <w:t>Origin</w:t>
      </w:r>
      <w:proofErr w:type="spellEnd"/>
      <w:r w:rsidRPr="00EA4A10">
        <w:rPr>
          <w:rFonts w:ascii="Trebuchet MS" w:hAnsi="Trebuchet MS"/>
        </w:rPr>
        <w:t>“. Přesněji řečeno, toto pravidlo je identické jen s AACR2.21.5A a AACR2.21.5B (všechny tři možné varianty nejistého autorství jsou popsány v jiném pořadí). Text uvedený v AACR2.21.5C (výskyt charakterizujícího slova nebo fráze uvádějící jiné dílo dané osoby) zde chybí , ale personální záhlaví tohoto typu RDA předpokládají a jejich tvorbě se věnují v </w:t>
      </w:r>
      <w:proofErr w:type="gramStart"/>
      <w:r w:rsidRPr="00EA4A10">
        <w:rPr>
          <w:rFonts w:ascii="Trebuchet MS" w:hAnsi="Trebuchet MS"/>
        </w:rPr>
        <w:t>RDA.9.2.2.25</w:t>
      </w:r>
      <w:proofErr w:type="gramEnd"/>
      <w:r w:rsidRPr="00EA4A10">
        <w:rPr>
          <w:rFonts w:ascii="Trebuchet MS" w:hAnsi="Trebuchet MS"/>
        </w:rPr>
        <w:t xml:space="preserve"> (</w:t>
      </w:r>
      <w:proofErr w:type="spellStart"/>
      <w:r w:rsidRPr="00EA4A10">
        <w:rPr>
          <w:rFonts w:ascii="Trebuchet MS" w:hAnsi="Trebuchet MS"/>
        </w:rPr>
        <w:t>Characterizing</w:t>
      </w:r>
      <w:proofErr w:type="spellEnd"/>
      <w:r w:rsidRPr="00EA4A10">
        <w:rPr>
          <w:rFonts w:ascii="Trebuchet MS" w:hAnsi="Trebuchet MS"/>
        </w:rPr>
        <w:t xml:space="preserve"> Word </w:t>
      </w:r>
      <w:proofErr w:type="spellStart"/>
      <w:r w:rsidRPr="00EA4A10">
        <w:rPr>
          <w:rFonts w:ascii="Trebuchet MS" w:hAnsi="Trebuchet MS"/>
        </w:rPr>
        <w:t>or</w:t>
      </w:r>
      <w:proofErr w:type="spellEnd"/>
      <w:r w:rsidRPr="00EA4A10">
        <w:rPr>
          <w:rFonts w:ascii="Trebuchet MS" w:hAnsi="Trebuchet MS"/>
        </w:rPr>
        <w:t xml:space="preserve"> </w:t>
      </w:r>
      <w:proofErr w:type="spellStart"/>
      <w:r w:rsidRPr="00EA4A10">
        <w:rPr>
          <w:rFonts w:ascii="Trebuchet MS" w:hAnsi="Trebuchet MS"/>
        </w:rPr>
        <w:t>Phrase</w:t>
      </w:r>
      <w:proofErr w:type="spellEnd"/>
      <w:r w:rsidRPr="00EA4A10">
        <w:rPr>
          <w:rFonts w:ascii="Trebuchet MS" w:hAnsi="Trebuchet MS"/>
        </w:rPr>
        <w:t>) a RDA.9.2.2.26 (</w:t>
      </w:r>
      <w:proofErr w:type="spellStart"/>
      <w:r w:rsidRPr="00EA4A10">
        <w:rPr>
          <w:rFonts w:ascii="Trebuchet MS" w:hAnsi="Trebuchet MS"/>
        </w:rPr>
        <w:t>Phrase</w:t>
      </w:r>
      <w:proofErr w:type="spellEnd"/>
      <w:r w:rsidRPr="00EA4A10">
        <w:rPr>
          <w:rFonts w:ascii="Trebuchet MS" w:hAnsi="Trebuchet MS"/>
        </w:rPr>
        <w:t xml:space="preserve"> </w:t>
      </w:r>
      <w:proofErr w:type="spellStart"/>
      <w:r w:rsidRPr="00EA4A10">
        <w:rPr>
          <w:rFonts w:ascii="Trebuchet MS" w:hAnsi="Trebuchet MS"/>
        </w:rPr>
        <w:t>Naming</w:t>
      </w:r>
      <w:proofErr w:type="spellEnd"/>
      <w:r w:rsidRPr="00EA4A10">
        <w:rPr>
          <w:rFonts w:ascii="Trebuchet MS" w:hAnsi="Trebuchet MS"/>
        </w:rPr>
        <w:t xml:space="preserve"> </w:t>
      </w:r>
      <w:proofErr w:type="spellStart"/>
      <w:r w:rsidRPr="00EA4A10">
        <w:rPr>
          <w:rFonts w:ascii="Trebuchet MS" w:hAnsi="Trebuchet MS"/>
        </w:rPr>
        <w:t>Another</w:t>
      </w:r>
      <w:proofErr w:type="spellEnd"/>
      <w:r w:rsidRPr="00EA4A10">
        <w:rPr>
          <w:rFonts w:ascii="Trebuchet MS" w:hAnsi="Trebuchet MS"/>
        </w:rPr>
        <w:t xml:space="preserve"> </w:t>
      </w:r>
      <w:proofErr w:type="spellStart"/>
      <w:r w:rsidRPr="00EA4A10">
        <w:rPr>
          <w:rFonts w:ascii="Trebuchet MS" w:hAnsi="Trebuchet MS"/>
        </w:rPr>
        <w:t>Work</w:t>
      </w:r>
      <w:proofErr w:type="spellEnd"/>
      <w:r w:rsidRPr="00EA4A10">
        <w:rPr>
          <w:rFonts w:ascii="Trebuchet MS" w:hAnsi="Trebuchet MS"/>
        </w:rPr>
        <w:t xml:space="preserve"> by </w:t>
      </w:r>
      <w:proofErr w:type="spellStart"/>
      <w:r w:rsidRPr="00EA4A10">
        <w:rPr>
          <w:rFonts w:ascii="Trebuchet MS" w:hAnsi="Trebuchet MS"/>
        </w:rPr>
        <w:t>the</w:t>
      </w:r>
      <w:proofErr w:type="spellEnd"/>
      <w:r w:rsidRPr="00EA4A10">
        <w:rPr>
          <w:rFonts w:ascii="Trebuchet MS" w:hAnsi="Trebuchet MS"/>
        </w:rPr>
        <w:t xml:space="preserve"> Person), což odpovídá AACR2 22.11D.</w:t>
      </w:r>
    </w:p>
    <w:p w:rsidR="003230C5" w:rsidRPr="00EA4A10" w:rsidRDefault="003230C5" w:rsidP="003230C5">
      <w:pPr>
        <w:rPr>
          <w:rFonts w:ascii="Trebuchet MS" w:hAnsi="Trebuchet MS"/>
          <w:b/>
        </w:rPr>
      </w:pPr>
      <w:r w:rsidRPr="00EA4A10">
        <w:rPr>
          <w:rFonts w:ascii="Trebuchet MS" w:hAnsi="Trebuchet MS"/>
          <w:b/>
        </w:rPr>
        <w:t>3. CCO (</w:t>
      </w:r>
      <w:proofErr w:type="spellStart"/>
      <w:r w:rsidRPr="00EA4A10">
        <w:rPr>
          <w:rStyle w:val="st1"/>
          <w:rFonts w:ascii="Trebuchet MS" w:hAnsi="Trebuchet MS" w:cs="Arial"/>
          <w:b/>
          <w:bCs/>
          <w:color w:val="000000"/>
        </w:rPr>
        <w:t>Cataloging</w:t>
      </w:r>
      <w:proofErr w:type="spellEnd"/>
      <w:r w:rsidRPr="00EA4A10">
        <w:rPr>
          <w:rStyle w:val="st1"/>
          <w:rFonts w:ascii="Trebuchet MS" w:hAnsi="Trebuchet MS" w:cs="Arial"/>
          <w:b/>
          <w:color w:val="222222"/>
        </w:rPr>
        <w:t xml:space="preserve"> </w:t>
      </w:r>
      <w:proofErr w:type="spellStart"/>
      <w:r w:rsidRPr="00EA4A10">
        <w:rPr>
          <w:rStyle w:val="st1"/>
          <w:rFonts w:ascii="Trebuchet MS" w:hAnsi="Trebuchet MS" w:cs="Arial"/>
          <w:b/>
          <w:color w:val="222222"/>
        </w:rPr>
        <w:t>Cultural</w:t>
      </w:r>
      <w:proofErr w:type="spellEnd"/>
      <w:r w:rsidRPr="00EA4A10">
        <w:rPr>
          <w:rStyle w:val="st1"/>
          <w:rFonts w:ascii="Trebuchet MS" w:hAnsi="Trebuchet MS" w:cs="Arial"/>
          <w:b/>
          <w:color w:val="222222"/>
        </w:rPr>
        <w:t xml:space="preserve"> </w:t>
      </w:r>
      <w:proofErr w:type="spellStart"/>
      <w:r w:rsidRPr="00EA4A10">
        <w:rPr>
          <w:rStyle w:val="st1"/>
          <w:rFonts w:ascii="Trebuchet MS" w:hAnsi="Trebuchet MS" w:cs="Arial"/>
          <w:b/>
          <w:color w:val="222222"/>
        </w:rPr>
        <w:t>Objects</w:t>
      </w:r>
      <w:proofErr w:type="spellEnd"/>
      <w:r w:rsidRPr="00EA4A10">
        <w:rPr>
          <w:rFonts w:ascii="Trebuchet MS" w:hAnsi="Trebuchet MS"/>
          <w:b/>
        </w:rPr>
        <w:t>)</w:t>
      </w:r>
    </w:p>
    <w:p w:rsidR="003230C5" w:rsidRPr="00EA4A10" w:rsidRDefault="003230C5" w:rsidP="003230C5">
      <w:pPr>
        <w:rPr>
          <w:rFonts w:ascii="Trebuchet MS" w:hAnsi="Trebuchet MS"/>
          <w:b/>
        </w:rPr>
      </w:pPr>
    </w:p>
    <w:p w:rsidR="003230C5" w:rsidRPr="00EA4A10" w:rsidRDefault="003230C5" w:rsidP="003230C5">
      <w:pPr>
        <w:rPr>
          <w:rFonts w:ascii="Trebuchet MS" w:hAnsi="Trebuchet MS"/>
        </w:rPr>
      </w:pPr>
      <w:r w:rsidRPr="00EA4A10">
        <w:rPr>
          <w:rFonts w:ascii="Trebuchet MS" w:hAnsi="Trebuchet MS"/>
        </w:rPr>
        <w:t>Tvůrce, jejichž skutečné jméno není známo, rozdělují CCO na dvě skupiny:</w:t>
      </w:r>
    </w:p>
    <w:p w:rsidR="003230C5" w:rsidRPr="00EA4A10" w:rsidRDefault="003230C5" w:rsidP="003230C5">
      <w:pPr>
        <w:rPr>
          <w:rFonts w:ascii="Trebuchet MS" w:hAnsi="Trebuchet MS"/>
        </w:rPr>
      </w:pPr>
      <w:r w:rsidRPr="00EA4A10">
        <w:rPr>
          <w:rFonts w:ascii="Trebuchet MS" w:hAnsi="Trebuchet MS"/>
        </w:rPr>
        <w:t xml:space="preserve">1. </w:t>
      </w:r>
      <w:proofErr w:type="spellStart"/>
      <w:r w:rsidRPr="00EA4A10">
        <w:rPr>
          <w:rFonts w:ascii="Trebuchet MS" w:hAnsi="Trebuchet MS"/>
        </w:rPr>
        <w:t>anonymous</w:t>
      </w:r>
      <w:proofErr w:type="spellEnd"/>
      <w:r w:rsidRPr="00EA4A10">
        <w:rPr>
          <w:rFonts w:ascii="Trebuchet MS" w:hAnsi="Trebuchet MS"/>
        </w:rPr>
        <w:t xml:space="preserve"> </w:t>
      </w:r>
      <w:proofErr w:type="spellStart"/>
      <w:r w:rsidRPr="00EA4A10">
        <w:rPr>
          <w:rFonts w:ascii="Trebuchet MS" w:hAnsi="Trebuchet MS"/>
        </w:rPr>
        <w:t>creator</w:t>
      </w:r>
      <w:proofErr w:type="spellEnd"/>
      <w:r w:rsidRPr="00EA4A10">
        <w:rPr>
          <w:rFonts w:ascii="Trebuchet MS" w:hAnsi="Trebuchet MS"/>
        </w:rPr>
        <w:t xml:space="preserve"> (anonymní tvůrce) </w:t>
      </w:r>
    </w:p>
    <w:p w:rsidR="003230C5" w:rsidRPr="00EA4A10" w:rsidRDefault="003230C5" w:rsidP="003230C5">
      <w:pPr>
        <w:rPr>
          <w:rFonts w:ascii="Trebuchet MS" w:hAnsi="Trebuchet MS"/>
        </w:rPr>
      </w:pPr>
      <w:r w:rsidRPr="00EA4A10">
        <w:rPr>
          <w:rFonts w:ascii="Trebuchet MS" w:hAnsi="Trebuchet MS"/>
        </w:rPr>
        <w:t xml:space="preserve">2. </w:t>
      </w:r>
      <w:proofErr w:type="spellStart"/>
      <w:r w:rsidRPr="00EA4A10">
        <w:rPr>
          <w:rFonts w:ascii="Trebuchet MS" w:hAnsi="Trebuchet MS"/>
        </w:rPr>
        <w:t>unknown</w:t>
      </w:r>
      <w:proofErr w:type="spellEnd"/>
      <w:r w:rsidRPr="00EA4A10">
        <w:rPr>
          <w:rFonts w:ascii="Trebuchet MS" w:hAnsi="Trebuchet MS"/>
        </w:rPr>
        <w:t xml:space="preserve"> </w:t>
      </w:r>
      <w:proofErr w:type="spellStart"/>
      <w:r w:rsidRPr="00EA4A10">
        <w:rPr>
          <w:rFonts w:ascii="Trebuchet MS" w:hAnsi="Trebuchet MS"/>
        </w:rPr>
        <w:t>creator</w:t>
      </w:r>
      <w:proofErr w:type="spellEnd"/>
      <w:r w:rsidRPr="00EA4A10">
        <w:rPr>
          <w:rFonts w:ascii="Trebuchet MS" w:hAnsi="Trebuchet MS"/>
        </w:rPr>
        <w:t xml:space="preserve"> (neznámý tvůrce)</w:t>
      </w:r>
    </w:p>
    <w:p w:rsidR="003230C5" w:rsidRPr="00EA4A10" w:rsidRDefault="003230C5" w:rsidP="003230C5">
      <w:pPr>
        <w:jc w:val="both"/>
        <w:rPr>
          <w:rFonts w:ascii="Trebuchet MS" w:hAnsi="Trebuchet MS"/>
        </w:rPr>
      </w:pPr>
      <w:r w:rsidRPr="00EA4A10">
        <w:rPr>
          <w:rFonts w:ascii="Trebuchet MS" w:hAnsi="Trebuchet MS"/>
          <w:b/>
        </w:rPr>
        <w:t>Anonymní tvůrce</w:t>
      </w:r>
      <w:r w:rsidRPr="00EA4A10">
        <w:rPr>
          <w:rFonts w:ascii="Trebuchet MS" w:hAnsi="Trebuchet MS"/>
        </w:rPr>
        <w:t xml:space="preserve"> je tvůrce, jehož skutečné jméno sice není známo, ale jehož dílo a styl je dostatečně popsán a  jenž je znám pod určitým označením, např. Master </w:t>
      </w:r>
      <w:proofErr w:type="spellStart"/>
      <w:r w:rsidRPr="00EA4A10">
        <w:rPr>
          <w:rFonts w:ascii="Trebuchet MS" w:hAnsi="Trebuchet MS"/>
        </w:rPr>
        <w:t>of</w:t>
      </w:r>
      <w:proofErr w:type="spellEnd"/>
      <w:r w:rsidRPr="00EA4A10">
        <w:rPr>
          <w:rFonts w:ascii="Trebuchet MS" w:hAnsi="Trebuchet MS"/>
        </w:rPr>
        <w:t xml:space="preserve"> </w:t>
      </w:r>
      <w:proofErr w:type="spellStart"/>
      <w:proofErr w:type="gramStart"/>
      <w:r w:rsidRPr="00EA4A10">
        <w:rPr>
          <w:rFonts w:ascii="Trebuchet MS" w:hAnsi="Trebuchet MS"/>
        </w:rPr>
        <w:t>the</w:t>
      </w:r>
      <w:proofErr w:type="spellEnd"/>
      <w:r w:rsidRPr="00EA4A10">
        <w:rPr>
          <w:rFonts w:ascii="Trebuchet MS" w:hAnsi="Trebuchet MS"/>
        </w:rPr>
        <w:t xml:space="preserve"> Morgan</w:t>
      </w:r>
      <w:proofErr w:type="gramEnd"/>
      <w:r w:rsidRPr="00EA4A10">
        <w:rPr>
          <w:rFonts w:ascii="Trebuchet MS" w:hAnsi="Trebuchet MS"/>
        </w:rPr>
        <w:t xml:space="preserve"> </w:t>
      </w:r>
      <w:proofErr w:type="spellStart"/>
      <w:r w:rsidRPr="00EA4A10">
        <w:rPr>
          <w:rFonts w:ascii="Trebuchet MS" w:hAnsi="Trebuchet MS"/>
        </w:rPr>
        <w:t>Leaf</w:t>
      </w:r>
      <w:proofErr w:type="spellEnd"/>
      <w:r w:rsidRPr="00EA4A10">
        <w:rPr>
          <w:rFonts w:ascii="Trebuchet MS" w:hAnsi="Trebuchet MS"/>
        </w:rPr>
        <w:t xml:space="preserve"> (v našem prostředí např. Mistr třeboňského oltáře).</w:t>
      </w:r>
    </w:p>
    <w:p w:rsidR="003230C5" w:rsidRPr="00EA4A10" w:rsidRDefault="003230C5" w:rsidP="003230C5">
      <w:pPr>
        <w:jc w:val="both"/>
        <w:rPr>
          <w:rFonts w:ascii="Trebuchet MS" w:hAnsi="Trebuchet MS"/>
        </w:rPr>
      </w:pPr>
    </w:p>
    <w:p w:rsidR="003230C5" w:rsidRPr="00EA4A10" w:rsidRDefault="003230C5" w:rsidP="003230C5">
      <w:pPr>
        <w:jc w:val="both"/>
        <w:rPr>
          <w:rFonts w:ascii="Trebuchet MS" w:hAnsi="Trebuchet MS"/>
        </w:rPr>
      </w:pPr>
      <w:r w:rsidRPr="00EA4A10">
        <w:rPr>
          <w:rFonts w:ascii="Trebuchet MS" w:hAnsi="Trebuchet MS"/>
        </w:rPr>
        <w:t xml:space="preserve">Takovéto označení zapíšeme v jazyce katalogu (v případě České republiky tedy česky).  Pokud takový výraz v češtině neexistuje, uvedeme označení v  původním jazyce. </w:t>
      </w:r>
    </w:p>
    <w:p w:rsidR="003230C5" w:rsidRPr="00EA4A10" w:rsidRDefault="003230C5" w:rsidP="003230C5">
      <w:pPr>
        <w:jc w:val="both"/>
        <w:rPr>
          <w:rFonts w:ascii="Trebuchet MS" w:hAnsi="Trebuchet MS"/>
        </w:rPr>
      </w:pPr>
    </w:p>
    <w:p w:rsidR="003230C5" w:rsidRPr="00EA4A10" w:rsidRDefault="003230C5" w:rsidP="003230C5">
      <w:pPr>
        <w:jc w:val="both"/>
        <w:rPr>
          <w:rFonts w:ascii="Trebuchet MS" w:hAnsi="Trebuchet MS"/>
        </w:rPr>
      </w:pPr>
      <w:r w:rsidRPr="00EA4A10">
        <w:rPr>
          <w:rFonts w:ascii="Trebuchet MS" w:hAnsi="Trebuchet MS"/>
        </w:rPr>
        <w:t>Pokud se identita tvůrce během času na základě  vědeckého bádání změní, zapíše se původní označení jako dodatečné jméno (odkaz viz).</w:t>
      </w:r>
    </w:p>
    <w:p w:rsidR="003230C5" w:rsidRPr="00EA4A10" w:rsidRDefault="003230C5" w:rsidP="003230C5">
      <w:pPr>
        <w:jc w:val="both"/>
        <w:rPr>
          <w:rFonts w:ascii="Trebuchet MS" w:hAnsi="Trebuchet MS"/>
        </w:rPr>
      </w:pPr>
      <w:r w:rsidRPr="00EA4A10">
        <w:rPr>
          <w:rFonts w:ascii="Trebuchet MS" w:hAnsi="Trebuchet MS"/>
        </w:rPr>
        <w:t xml:space="preserve">(Např. je obecně přijímáno, že Robert </w:t>
      </w:r>
      <w:proofErr w:type="spellStart"/>
      <w:r w:rsidRPr="00EA4A10">
        <w:rPr>
          <w:rFonts w:ascii="Trebuchet MS" w:hAnsi="Trebuchet MS"/>
        </w:rPr>
        <w:t>Campin</w:t>
      </w:r>
      <w:proofErr w:type="spellEnd"/>
      <w:r w:rsidRPr="00EA4A10">
        <w:rPr>
          <w:rFonts w:ascii="Trebuchet MS" w:hAnsi="Trebuchet MS"/>
        </w:rPr>
        <w:t xml:space="preserve"> je původně anonymní Mistr z </w:t>
      </w:r>
      <w:proofErr w:type="spellStart"/>
      <w:r w:rsidRPr="00EA4A10">
        <w:rPr>
          <w:rFonts w:ascii="Trebuchet MS" w:hAnsi="Trebuchet MS"/>
        </w:rPr>
        <w:t>Flémalle</w:t>
      </w:r>
      <w:proofErr w:type="spellEnd"/>
      <w:r w:rsidRPr="00EA4A10">
        <w:rPr>
          <w:rFonts w:ascii="Trebuchet MS" w:hAnsi="Trebuchet MS"/>
        </w:rPr>
        <w:t xml:space="preserve">. Autoritní záhlaví: </w:t>
      </w:r>
      <w:proofErr w:type="spellStart"/>
      <w:r w:rsidRPr="00EA4A10">
        <w:rPr>
          <w:rFonts w:ascii="Trebuchet MS" w:hAnsi="Trebuchet MS"/>
        </w:rPr>
        <w:t>Campin</w:t>
      </w:r>
      <w:proofErr w:type="spellEnd"/>
      <w:r w:rsidRPr="00EA4A10">
        <w:rPr>
          <w:rFonts w:ascii="Trebuchet MS" w:hAnsi="Trebuchet MS"/>
        </w:rPr>
        <w:t>, Robert</w:t>
      </w:r>
    </w:p>
    <w:p w:rsidR="003230C5" w:rsidRPr="00EA4A10" w:rsidRDefault="003230C5" w:rsidP="003230C5">
      <w:pPr>
        <w:jc w:val="both"/>
        <w:rPr>
          <w:rFonts w:ascii="Trebuchet MS" w:hAnsi="Trebuchet MS"/>
        </w:rPr>
      </w:pPr>
      <w:r w:rsidRPr="00EA4A10">
        <w:rPr>
          <w:rFonts w:ascii="Trebuchet MS" w:hAnsi="Trebuchet MS"/>
        </w:rPr>
        <w:t>Odkaz viz: Mistr z </w:t>
      </w:r>
      <w:proofErr w:type="spellStart"/>
      <w:r w:rsidRPr="00EA4A10">
        <w:rPr>
          <w:rFonts w:ascii="Trebuchet MS" w:hAnsi="Trebuchet MS"/>
        </w:rPr>
        <w:t>Flémalle</w:t>
      </w:r>
      <w:proofErr w:type="spellEnd"/>
      <w:r w:rsidRPr="00EA4A10">
        <w:rPr>
          <w:rFonts w:ascii="Trebuchet MS" w:hAnsi="Trebuchet MS"/>
        </w:rPr>
        <w:t>)</w:t>
      </w:r>
    </w:p>
    <w:p w:rsidR="003230C5" w:rsidRPr="00EA4A10" w:rsidRDefault="003230C5" w:rsidP="003230C5">
      <w:pPr>
        <w:jc w:val="both"/>
        <w:rPr>
          <w:rFonts w:ascii="Trebuchet MS" w:hAnsi="Trebuchet MS"/>
        </w:rPr>
      </w:pPr>
      <w:r w:rsidRPr="00EA4A10">
        <w:rPr>
          <w:rFonts w:ascii="Trebuchet MS" w:hAnsi="Trebuchet MS"/>
        </w:rPr>
        <w:t>Pokud neexistuje jistota, že je původně anonymní tvůrce identický s možným známým tvůrcem, nespojujeme je v jenom záznamu, ale vytvoříme dva rozdílné záznamy a vzájemně je propojíme.</w:t>
      </w:r>
    </w:p>
    <w:p w:rsidR="003230C5" w:rsidRPr="00EA4A10" w:rsidRDefault="003230C5" w:rsidP="003230C5">
      <w:pPr>
        <w:jc w:val="both"/>
        <w:rPr>
          <w:rFonts w:ascii="Trebuchet MS" w:hAnsi="Trebuchet MS"/>
        </w:rPr>
      </w:pPr>
      <w:r w:rsidRPr="00EA4A10">
        <w:rPr>
          <w:rFonts w:ascii="Trebuchet MS" w:hAnsi="Trebuchet MS"/>
        </w:rPr>
        <w:t>Přesné biografické údaje jsou v případě anonymních tvůrců většinou neznámé. Uvedeme tedy jen předpokládanou národnost (nebo místo působení), přibližná životní data nebo léta činnosti.</w:t>
      </w:r>
    </w:p>
    <w:p w:rsidR="003230C5" w:rsidRPr="00EA4A10" w:rsidRDefault="003230C5" w:rsidP="003230C5">
      <w:pPr>
        <w:jc w:val="both"/>
        <w:rPr>
          <w:rFonts w:ascii="Trebuchet MS" w:hAnsi="Trebuchet MS" w:cs="Helvetica-Condensed"/>
          <w:color w:val="000000"/>
        </w:rPr>
      </w:pPr>
      <w:r w:rsidRPr="00EA4A10">
        <w:rPr>
          <w:rFonts w:ascii="Trebuchet MS" w:hAnsi="Trebuchet MS"/>
        </w:rPr>
        <w:t>Ukázka autoritního záznamu na anonymního tvůrce (malíř váz z období antického Řecka):</w:t>
      </w:r>
      <w:r w:rsidRPr="00EA4A10">
        <w:rPr>
          <w:rFonts w:ascii="Trebuchet MS" w:hAnsi="Trebuchet MS"/>
        </w:rPr>
        <w:br/>
      </w:r>
      <w:r w:rsidRPr="00EA4A10">
        <w:rPr>
          <w:rFonts w:ascii="Trebuchet MS" w:hAnsi="Trebuchet MS" w:cs="Helvetica-Condensed"/>
          <w:color w:val="000000"/>
        </w:rPr>
        <w:t>[pole</w:t>
      </w:r>
      <w:r w:rsidRPr="00EA4A10">
        <w:rPr>
          <w:rFonts w:ascii="Trebuchet MS" w:hAnsi="Trebuchet MS"/>
        </w:rPr>
        <w:t xml:space="preserve">, která bychom neměli nechat nevyplněná, jsou označena hvězdičkou; výraz </w:t>
      </w:r>
      <w:r w:rsidRPr="00EA4A10">
        <w:rPr>
          <w:rFonts w:ascii="Trebuchet MS" w:hAnsi="Trebuchet MS"/>
        </w:rPr>
        <w:lastRenderedPageBreak/>
        <w:t>„</w:t>
      </w:r>
      <w:proofErr w:type="spellStart"/>
      <w:r w:rsidRPr="00EA4A10">
        <w:rPr>
          <w:rFonts w:ascii="Trebuchet MS" w:hAnsi="Trebuchet MS"/>
        </w:rPr>
        <w:t>controlled</w:t>
      </w:r>
      <w:proofErr w:type="spellEnd"/>
      <w:r w:rsidRPr="00EA4A10">
        <w:rPr>
          <w:rFonts w:ascii="Trebuchet MS" w:hAnsi="Trebuchet MS"/>
        </w:rPr>
        <w:t>“ znamená, že se jedná o heslo z řízeného slovníku, v ideálním případě napojené na patřičnou autoritu</w:t>
      </w:r>
      <w:r w:rsidRPr="00EA4A10">
        <w:rPr>
          <w:rFonts w:ascii="Trebuchet MS" w:hAnsi="Trebuchet MS" w:cs="Helvetica-Condensed"/>
          <w:color w:val="000000"/>
        </w:rPr>
        <w:t>]</w:t>
      </w:r>
    </w:p>
    <w:p w:rsidR="003230C5" w:rsidRPr="00EA4A10" w:rsidRDefault="003230C5" w:rsidP="003230C5">
      <w:pPr>
        <w:rPr>
          <w:rFonts w:ascii="Trebuchet MS" w:hAnsi="Trebuchet MS"/>
        </w:rPr>
      </w:pPr>
    </w:p>
    <w:p w:rsidR="003230C5" w:rsidRPr="00EA4A10" w:rsidRDefault="003230C5" w:rsidP="003230C5">
      <w:pPr>
        <w:jc w:val="both"/>
        <w:rPr>
          <w:rFonts w:ascii="Trebuchet MS" w:hAnsi="Trebuchet MS"/>
        </w:rPr>
      </w:pPr>
      <w:r w:rsidRPr="00EA4A10">
        <w:rPr>
          <w:rFonts w:ascii="Trebuchet MS" w:hAnsi="Trebuchet MS"/>
          <w:b/>
        </w:rPr>
        <w:t>Neznámý tvůrce</w:t>
      </w:r>
      <w:r w:rsidRPr="00EA4A10">
        <w:rPr>
          <w:rFonts w:ascii="Trebuchet MS" w:hAnsi="Trebuchet MS"/>
        </w:rPr>
        <w:t xml:space="preserve"> je tvůrce, jehož skutečné jméno není známo a není dostatečně popsán ani jeho styl a dílo, a který ani není znám pod žádným označením.  Tito tvůrci jsou velmi běžní zejména v oblastech jako je antické umění, asijské umění, africké umění, </w:t>
      </w:r>
      <w:proofErr w:type="spellStart"/>
      <w:r w:rsidRPr="00EA4A10">
        <w:rPr>
          <w:rFonts w:ascii="Trebuchet MS" w:hAnsi="Trebuchet MS"/>
        </w:rPr>
        <w:t>aboriginské</w:t>
      </w:r>
      <w:proofErr w:type="spellEnd"/>
      <w:r w:rsidRPr="00EA4A10">
        <w:rPr>
          <w:rFonts w:ascii="Trebuchet MS" w:hAnsi="Trebuchet MS"/>
        </w:rPr>
        <w:t xml:space="preserve"> umění, lidové a dekorativní umění a západní umění šestnáctého století a starší. CCO v případě těchto tvůrců doporučuje vytvořit generické označení spočívající ve spojení slova „</w:t>
      </w:r>
      <w:proofErr w:type="spellStart"/>
      <w:r w:rsidRPr="00EA4A10">
        <w:rPr>
          <w:rFonts w:ascii="Trebuchet MS" w:hAnsi="Trebuchet MS"/>
        </w:rPr>
        <w:t>unknown</w:t>
      </w:r>
      <w:proofErr w:type="spellEnd"/>
      <w:r w:rsidRPr="00EA4A10">
        <w:rPr>
          <w:rFonts w:ascii="Trebuchet MS" w:hAnsi="Trebuchet MS"/>
        </w:rPr>
        <w:t>“ (neznámý) s označením kulturní či národnostní příslušnosti (např. „</w:t>
      </w:r>
      <w:proofErr w:type="spellStart"/>
      <w:r w:rsidRPr="00EA4A10">
        <w:rPr>
          <w:rFonts w:ascii="Trebuchet MS" w:hAnsi="Trebuchet MS"/>
        </w:rPr>
        <w:t>unknown</w:t>
      </w:r>
      <w:proofErr w:type="spellEnd"/>
      <w:r w:rsidRPr="00EA4A10">
        <w:rPr>
          <w:rFonts w:ascii="Trebuchet MS" w:hAnsi="Trebuchet MS"/>
        </w:rPr>
        <w:t xml:space="preserve"> </w:t>
      </w:r>
      <w:proofErr w:type="spellStart"/>
      <w:r w:rsidRPr="00EA4A10">
        <w:rPr>
          <w:rFonts w:ascii="Trebuchet MS" w:hAnsi="Trebuchet MS"/>
        </w:rPr>
        <w:t>Korean</w:t>
      </w:r>
      <w:proofErr w:type="spellEnd"/>
      <w:r w:rsidRPr="00EA4A10">
        <w:rPr>
          <w:rFonts w:ascii="Trebuchet MS" w:hAnsi="Trebuchet MS"/>
        </w:rPr>
        <w:t>“ - „neznámý Korejec“).  Případně doplněné ještě o širší data (např. „</w:t>
      </w:r>
      <w:proofErr w:type="spellStart"/>
      <w:r w:rsidRPr="00EA4A10">
        <w:rPr>
          <w:rFonts w:ascii="Trebuchet MS" w:hAnsi="Trebuchet MS"/>
        </w:rPr>
        <w:t>unknown</w:t>
      </w:r>
      <w:proofErr w:type="spellEnd"/>
      <w:r w:rsidRPr="00EA4A10">
        <w:rPr>
          <w:rFonts w:ascii="Trebuchet MS" w:hAnsi="Trebuchet MS"/>
        </w:rPr>
        <w:t xml:space="preserve"> 18th-century </w:t>
      </w:r>
      <w:proofErr w:type="spellStart"/>
      <w:r w:rsidRPr="00EA4A10">
        <w:rPr>
          <w:rFonts w:ascii="Trebuchet MS" w:hAnsi="Trebuchet MS"/>
        </w:rPr>
        <w:t>Korean</w:t>
      </w:r>
      <w:proofErr w:type="spellEnd"/>
      <w:r w:rsidRPr="00EA4A10">
        <w:rPr>
          <w:rFonts w:ascii="Trebuchet MS" w:hAnsi="Trebuchet MS"/>
        </w:rPr>
        <w:t>“ - „neznámý Korejec 18. století“).  Je důležité si uvědomit, že toto generické označení se nevztahuje k jedné biografické entitě, ale k neomezenému počtu biografických entit (konkrétně v následující ukázce ke všem neznámým indickým autorům).</w:t>
      </w:r>
    </w:p>
    <w:p w:rsidR="003230C5" w:rsidRPr="00EA4A10" w:rsidRDefault="003230C5" w:rsidP="003230C5">
      <w:pPr>
        <w:rPr>
          <w:rFonts w:ascii="Trebuchet MS" w:hAnsi="Trebuchet MS"/>
        </w:rPr>
      </w:pPr>
    </w:p>
    <w:p w:rsidR="003230C5" w:rsidRPr="00EA4A10" w:rsidRDefault="003230C5" w:rsidP="003230C5">
      <w:pPr>
        <w:jc w:val="both"/>
        <w:rPr>
          <w:rFonts w:ascii="Trebuchet MS" w:hAnsi="Trebuchet MS"/>
          <w:u w:val="single"/>
        </w:rPr>
      </w:pPr>
      <w:r w:rsidRPr="00EA4A10">
        <w:rPr>
          <w:rFonts w:ascii="Trebuchet MS" w:hAnsi="Trebuchet MS"/>
          <w:u w:val="single"/>
        </w:rPr>
        <w:t>Kvalifikátory používané v bibliografických záznamech (</w:t>
      </w:r>
      <w:proofErr w:type="spellStart"/>
      <w:r w:rsidRPr="00EA4A10">
        <w:rPr>
          <w:rFonts w:ascii="Trebuchet MS" w:hAnsi="Trebuchet MS"/>
          <w:u w:val="single"/>
        </w:rPr>
        <w:t>work</w:t>
      </w:r>
      <w:proofErr w:type="spellEnd"/>
      <w:r w:rsidRPr="00EA4A10">
        <w:rPr>
          <w:rFonts w:ascii="Trebuchet MS" w:hAnsi="Trebuchet MS"/>
          <w:u w:val="single"/>
        </w:rPr>
        <w:t xml:space="preserve"> </w:t>
      </w:r>
      <w:proofErr w:type="spellStart"/>
      <w:r w:rsidRPr="00EA4A10">
        <w:rPr>
          <w:rFonts w:ascii="Trebuchet MS" w:hAnsi="Trebuchet MS"/>
          <w:u w:val="single"/>
        </w:rPr>
        <w:t>records</w:t>
      </w:r>
      <w:proofErr w:type="spellEnd"/>
      <w:r w:rsidRPr="00EA4A10">
        <w:rPr>
          <w:rFonts w:ascii="Trebuchet MS" w:hAnsi="Trebuchet MS"/>
          <w:u w:val="single"/>
        </w:rPr>
        <w:t>) pro vyjádření nejistého či pravděpodobného autorství a pro vyjádření vztahu mezi neznámým a známým tvůrcem:</w:t>
      </w:r>
    </w:p>
    <w:p w:rsidR="003230C5" w:rsidRPr="00EA4A10" w:rsidRDefault="003230C5" w:rsidP="003230C5">
      <w:pPr>
        <w:jc w:val="both"/>
        <w:rPr>
          <w:rFonts w:ascii="Trebuchet MS" w:hAnsi="Trebuchet MS"/>
        </w:rPr>
      </w:pPr>
    </w:p>
    <w:p w:rsidR="003230C5" w:rsidRPr="00EA4A10" w:rsidRDefault="003230C5" w:rsidP="003230C5">
      <w:pPr>
        <w:jc w:val="both"/>
        <w:rPr>
          <w:rFonts w:ascii="Trebuchet MS" w:hAnsi="Trebuchet MS"/>
        </w:rPr>
      </w:pPr>
      <w:r w:rsidRPr="00EA4A10">
        <w:rPr>
          <w:rFonts w:ascii="Trebuchet MS" w:hAnsi="Trebuchet MS"/>
        </w:rPr>
        <w:t>V případě nejistého autorství je žádoucí v bibliografickém záznamu (</w:t>
      </w:r>
      <w:proofErr w:type="spellStart"/>
      <w:r w:rsidRPr="00EA4A10">
        <w:rPr>
          <w:rFonts w:ascii="Trebuchet MS" w:hAnsi="Trebuchet MS"/>
        </w:rPr>
        <w:t>work</w:t>
      </w:r>
      <w:proofErr w:type="spellEnd"/>
      <w:r w:rsidRPr="00EA4A10">
        <w:rPr>
          <w:rFonts w:ascii="Trebuchet MS" w:hAnsi="Trebuchet MS"/>
        </w:rPr>
        <w:t xml:space="preserve"> </w:t>
      </w:r>
      <w:proofErr w:type="spellStart"/>
      <w:r w:rsidRPr="00EA4A10">
        <w:rPr>
          <w:rFonts w:ascii="Trebuchet MS" w:hAnsi="Trebuchet MS"/>
        </w:rPr>
        <w:t>record</w:t>
      </w:r>
      <w:proofErr w:type="spellEnd"/>
      <w:r w:rsidRPr="00EA4A10">
        <w:rPr>
          <w:rFonts w:ascii="Trebuchet MS" w:hAnsi="Trebuchet MS"/>
        </w:rPr>
        <w:t>) vyjádřit pomocí kvalifikátorů možné nebo pravděpodobné autorství (např. „</w:t>
      </w:r>
      <w:proofErr w:type="spellStart"/>
      <w:r w:rsidRPr="00EA4A10">
        <w:rPr>
          <w:rFonts w:ascii="Trebuchet MS" w:hAnsi="Trebuchet MS"/>
        </w:rPr>
        <w:t>attributed</w:t>
      </w:r>
      <w:proofErr w:type="spellEnd"/>
      <w:r w:rsidRPr="00EA4A10">
        <w:rPr>
          <w:rFonts w:ascii="Trebuchet MS" w:hAnsi="Trebuchet MS"/>
        </w:rPr>
        <w:t xml:space="preserve"> to Frans </w:t>
      </w:r>
      <w:proofErr w:type="spellStart"/>
      <w:r w:rsidRPr="00EA4A10">
        <w:rPr>
          <w:rFonts w:ascii="Trebuchet MS" w:hAnsi="Trebuchet MS"/>
        </w:rPr>
        <w:t>Hals</w:t>
      </w:r>
      <w:proofErr w:type="spellEnd"/>
      <w:r w:rsidRPr="00EA4A10">
        <w:rPr>
          <w:rFonts w:ascii="Trebuchet MS" w:hAnsi="Trebuchet MS"/>
        </w:rPr>
        <w:t xml:space="preserve">“ – „přisuzováno Fransi </w:t>
      </w:r>
      <w:proofErr w:type="spellStart"/>
      <w:r w:rsidRPr="00EA4A10">
        <w:rPr>
          <w:rFonts w:ascii="Trebuchet MS" w:hAnsi="Trebuchet MS"/>
        </w:rPr>
        <w:t>Halsovi</w:t>
      </w:r>
      <w:proofErr w:type="spellEnd"/>
      <w:r w:rsidRPr="00EA4A10">
        <w:rPr>
          <w:rFonts w:ascii="Trebuchet MS" w:hAnsi="Trebuchet MS"/>
        </w:rPr>
        <w:t>“).</w:t>
      </w:r>
    </w:p>
    <w:p w:rsidR="003230C5" w:rsidRPr="00EA4A10" w:rsidRDefault="003230C5" w:rsidP="003230C5">
      <w:pPr>
        <w:rPr>
          <w:rFonts w:ascii="Trebuchet MS" w:hAnsi="Trebuchet MS"/>
        </w:rPr>
      </w:pPr>
      <w:bookmarkStart w:id="2" w:name="_GoBack"/>
      <w:bookmarkEnd w:id="2"/>
    </w:p>
    <w:p w:rsidR="003230C5" w:rsidRPr="00EA4A10" w:rsidRDefault="003230C5" w:rsidP="003230C5">
      <w:pPr>
        <w:rPr>
          <w:rFonts w:ascii="Trebuchet MS" w:hAnsi="Trebuchet MS"/>
        </w:rPr>
      </w:pPr>
      <w:r w:rsidRPr="00EA4A10">
        <w:rPr>
          <w:rFonts w:ascii="Trebuchet MS" w:hAnsi="Trebuchet MS"/>
        </w:rPr>
        <w:t>Příklad:</w:t>
      </w:r>
    </w:p>
    <w:p w:rsidR="003230C5" w:rsidRPr="00EA4A10" w:rsidRDefault="003230C5" w:rsidP="003230C5">
      <w:pPr>
        <w:autoSpaceDE w:val="0"/>
        <w:autoSpaceDN w:val="0"/>
        <w:adjustRightInd w:val="0"/>
        <w:rPr>
          <w:rFonts w:ascii="Trebuchet MS" w:hAnsi="Trebuchet MS" w:cs="Arial"/>
        </w:rPr>
      </w:pPr>
      <w:proofErr w:type="spellStart"/>
      <w:r w:rsidRPr="00EA4A10">
        <w:rPr>
          <w:rFonts w:ascii="Trebuchet MS" w:hAnsi="Trebuchet MS" w:cs="Arial"/>
          <w:b/>
          <w:bCs/>
        </w:rPr>
        <w:t>Creator</w:t>
      </w:r>
      <w:proofErr w:type="spellEnd"/>
      <w:r w:rsidRPr="00EA4A10">
        <w:rPr>
          <w:rFonts w:ascii="Trebuchet MS" w:hAnsi="Trebuchet MS" w:cs="Arial"/>
          <w:b/>
          <w:bCs/>
        </w:rPr>
        <w:t xml:space="preserve"> display</w:t>
      </w:r>
      <w:r w:rsidRPr="00EA4A10">
        <w:rPr>
          <w:rFonts w:ascii="Trebuchet MS" w:hAnsi="Trebuchet MS" w:cs="Arial"/>
        </w:rPr>
        <w:t xml:space="preserve">: </w:t>
      </w:r>
      <w:proofErr w:type="spellStart"/>
      <w:r w:rsidRPr="00EA4A10">
        <w:rPr>
          <w:rFonts w:ascii="Trebuchet MS" w:hAnsi="Trebuchet MS" w:cs="Arial"/>
        </w:rPr>
        <w:t>possibly</w:t>
      </w:r>
      <w:proofErr w:type="spellEnd"/>
      <w:r w:rsidRPr="00EA4A10">
        <w:rPr>
          <w:rFonts w:ascii="Trebuchet MS" w:hAnsi="Trebuchet MS" w:cs="Arial"/>
        </w:rPr>
        <w:t xml:space="preserve"> by </w:t>
      </w:r>
      <w:proofErr w:type="spellStart"/>
      <w:r w:rsidRPr="00EA4A10">
        <w:rPr>
          <w:rFonts w:ascii="Trebuchet MS" w:hAnsi="Trebuchet MS" w:cs="Arial"/>
        </w:rPr>
        <w:t>Tuthmosis</w:t>
      </w:r>
      <w:proofErr w:type="spellEnd"/>
      <w:r w:rsidRPr="00EA4A10">
        <w:rPr>
          <w:rFonts w:ascii="Trebuchet MS" w:hAnsi="Trebuchet MS" w:cs="Arial"/>
        </w:rPr>
        <w:t xml:space="preserve"> (</w:t>
      </w:r>
      <w:proofErr w:type="spellStart"/>
      <w:r w:rsidRPr="00EA4A10">
        <w:rPr>
          <w:rFonts w:ascii="Trebuchet MS" w:hAnsi="Trebuchet MS" w:cs="Arial"/>
        </w:rPr>
        <w:t>Egyptian</w:t>
      </w:r>
      <w:proofErr w:type="spellEnd"/>
      <w:r w:rsidRPr="00EA4A10">
        <w:rPr>
          <w:rFonts w:ascii="Trebuchet MS" w:hAnsi="Trebuchet MS" w:cs="Arial"/>
        </w:rPr>
        <w:t xml:space="preserve">, 14th </w:t>
      </w:r>
      <w:proofErr w:type="spellStart"/>
      <w:r w:rsidRPr="00EA4A10">
        <w:rPr>
          <w:rFonts w:ascii="Trebuchet MS" w:hAnsi="Trebuchet MS" w:cs="Arial"/>
        </w:rPr>
        <w:t>century</w:t>
      </w:r>
      <w:proofErr w:type="spellEnd"/>
      <w:r w:rsidRPr="00EA4A10">
        <w:rPr>
          <w:rFonts w:ascii="Trebuchet MS" w:hAnsi="Trebuchet MS" w:cs="Arial"/>
        </w:rPr>
        <w:t xml:space="preserve"> BCE)</w:t>
      </w:r>
    </w:p>
    <w:p w:rsidR="003230C5" w:rsidRPr="00EA4A10" w:rsidRDefault="003230C5" w:rsidP="003230C5">
      <w:pPr>
        <w:autoSpaceDE w:val="0"/>
        <w:autoSpaceDN w:val="0"/>
        <w:adjustRightInd w:val="0"/>
        <w:rPr>
          <w:rFonts w:ascii="Trebuchet MS" w:hAnsi="Trebuchet MS" w:cs="Arial"/>
        </w:rPr>
      </w:pPr>
      <w:proofErr w:type="spellStart"/>
      <w:r w:rsidRPr="00EA4A10">
        <w:rPr>
          <w:rFonts w:ascii="Trebuchet MS" w:hAnsi="Trebuchet MS" w:cs="Arial"/>
          <w:b/>
          <w:bCs/>
        </w:rPr>
        <w:t>Controlled</w:t>
      </w:r>
      <w:proofErr w:type="spellEnd"/>
      <w:r w:rsidRPr="00EA4A10">
        <w:rPr>
          <w:rFonts w:ascii="Trebuchet MS" w:hAnsi="Trebuchet MS" w:cs="Arial"/>
          <w:b/>
          <w:bCs/>
        </w:rPr>
        <w:t xml:space="preserve"> </w:t>
      </w:r>
      <w:proofErr w:type="spellStart"/>
      <w:r w:rsidRPr="00EA4A10">
        <w:rPr>
          <w:rFonts w:ascii="Trebuchet MS" w:hAnsi="Trebuchet MS" w:cs="Arial"/>
          <w:b/>
          <w:bCs/>
        </w:rPr>
        <w:t>fields</w:t>
      </w:r>
      <w:proofErr w:type="spellEnd"/>
      <w:r w:rsidRPr="00EA4A10">
        <w:rPr>
          <w:rFonts w:ascii="Trebuchet MS" w:hAnsi="Trebuchet MS" w:cs="Arial"/>
        </w:rPr>
        <w:t>:</w:t>
      </w:r>
    </w:p>
    <w:p w:rsidR="003230C5" w:rsidRPr="00EA4A10" w:rsidRDefault="003230C5" w:rsidP="003230C5">
      <w:pPr>
        <w:autoSpaceDE w:val="0"/>
        <w:autoSpaceDN w:val="0"/>
        <w:adjustRightInd w:val="0"/>
        <w:rPr>
          <w:rFonts w:ascii="Trebuchet MS" w:hAnsi="Trebuchet MS" w:cs="Arial"/>
        </w:rPr>
      </w:pPr>
      <w:r w:rsidRPr="00EA4A10">
        <w:rPr>
          <w:rFonts w:ascii="Trebuchet MS" w:hAnsi="Trebuchet MS" w:cs="Arial"/>
          <w:b/>
          <w:bCs/>
        </w:rPr>
        <w:t>Role</w:t>
      </w:r>
      <w:r w:rsidRPr="00EA4A10">
        <w:rPr>
          <w:rFonts w:ascii="Trebuchet MS" w:hAnsi="Trebuchet MS" w:cs="Arial"/>
        </w:rPr>
        <w:t xml:space="preserve">: master </w:t>
      </w:r>
      <w:proofErr w:type="spellStart"/>
      <w:r w:rsidRPr="00EA4A10">
        <w:rPr>
          <w:rFonts w:ascii="Trebuchet MS" w:hAnsi="Trebuchet MS" w:cs="Arial"/>
        </w:rPr>
        <w:t>sculptor</w:t>
      </w:r>
      <w:proofErr w:type="spellEnd"/>
    </w:p>
    <w:p w:rsidR="003230C5" w:rsidRPr="00EA4A10" w:rsidRDefault="003230C5" w:rsidP="003230C5">
      <w:pPr>
        <w:autoSpaceDE w:val="0"/>
        <w:autoSpaceDN w:val="0"/>
        <w:adjustRightInd w:val="0"/>
        <w:rPr>
          <w:rFonts w:ascii="Trebuchet MS" w:hAnsi="Trebuchet MS" w:cs="Arial"/>
        </w:rPr>
      </w:pPr>
      <w:proofErr w:type="spellStart"/>
      <w:r w:rsidRPr="00EA4A10">
        <w:rPr>
          <w:rFonts w:ascii="Trebuchet MS" w:hAnsi="Trebuchet MS" w:cs="Arial"/>
          <w:b/>
          <w:bCs/>
        </w:rPr>
        <w:t>Qualifier</w:t>
      </w:r>
      <w:proofErr w:type="spellEnd"/>
      <w:r w:rsidRPr="00EA4A10">
        <w:rPr>
          <w:rFonts w:ascii="Trebuchet MS" w:hAnsi="Trebuchet MS" w:cs="Arial"/>
        </w:rPr>
        <w:t xml:space="preserve">: </w:t>
      </w:r>
      <w:proofErr w:type="spellStart"/>
      <w:r w:rsidRPr="00EA4A10">
        <w:rPr>
          <w:rFonts w:ascii="Trebuchet MS" w:hAnsi="Trebuchet MS" w:cs="Arial"/>
        </w:rPr>
        <w:t>possibly</w:t>
      </w:r>
      <w:proofErr w:type="spellEnd"/>
      <w:r w:rsidRPr="00EA4A10">
        <w:rPr>
          <w:rFonts w:ascii="Trebuchet MS" w:hAnsi="Trebuchet MS" w:cs="Arial"/>
        </w:rPr>
        <w:t xml:space="preserve"> by</w:t>
      </w:r>
    </w:p>
    <w:p w:rsidR="003230C5" w:rsidRPr="00EA4A10" w:rsidRDefault="003230C5" w:rsidP="003230C5">
      <w:pPr>
        <w:autoSpaceDE w:val="0"/>
        <w:autoSpaceDN w:val="0"/>
        <w:adjustRightInd w:val="0"/>
        <w:rPr>
          <w:rFonts w:ascii="Trebuchet MS" w:hAnsi="Trebuchet MS" w:cs="Arial"/>
        </w:rPr>
      </w:pPr>
      <w:r w:rsidRPr="00EA4A10">
        <w:rPr>
          <w:rFonts w:ascii="Trebuchet MS" w:hAnsi="Trebuchet MS" w:cs="Arial"/>
        </w:rPr>
        <w:t xml:space="preserve">[link to </w:t>
      </w:r>
      <w:proofErr w:type="spellStart"/>
      <w:r w:rsidRPr="00EA4A10">
        <w:rPr>
          <w:rFonts w:ascii="Trebuchet MS" w:hAnsi="Trebuchet MS" w:cs="Arial"/>
        </w:rPr>
        <w:t>Personal</w:t>
      </w:r>
      <w:proofErr w:type="spellEnd"/>
      <w:r w:rsidRPr="00EA4A10">
        <w:rPr>
          <w:rFonts w:ascii="Trebuchet MS" w:hAnsi="Trebuchet MS" w:cs="Arial"/>
        </w:rPr>
        <w:t xml:space="preserve"> and </w:t>
      </w:r>
      <w:proofErr w:type="spellStart"/>
      <w:r w:rsidRPr="00EA4A10">
        <w:rPr>
          <w:rFonts w:ascii="Trebuchet MS" w:hAnsi="Trebuchet MS" w:cs="Arial"/>
        </w:rPr>
        <w:t>Corporate</w:t>
      </w:r>
      <w:proofErr w:type="spellEnd"/>
      <w:r w:rsidRPr="00EA4A10">
        <w:rPr>
          <w:rFonts w:ascii="Trebuchet MS" w:hAnsi="Trebuchet MS" w:cs="Arial"/>
        </w:rPr>
        <w:t xml:space="preserve"> </w:t>
      </w:r>
      <w:proofErr w:type="spellStart"/>
      <w:r w:rsidRPr="00EA4A10">
        <w:rPr>
          <w:rFonts w:ascii="Trebuchet MS" w:hAnsi="Trebuchet MS" w:cs="Arial"/>
        </w:rPr>
        <w:t>Name</w:t>
      </w:r>
      <w:proofErr w:type="spellEnd"/>
      <w:r w:rsidRPr="00EA4A10">
        <w:rPr>
          <w:rFonts w:ascii="Trebuchet MS" w:hAnsi="Trebuchet MS" w:cs="Arial"/>
        </w:rPr>
        <w:t xml:space="preserve"> </w:t>
      </w:r>
      <w:proofErr w:type="spellStart"/>
      <w:r w:rsidRPr="00EA4A10">
        <w:rPr>
          <w:rFonts w:ascii="Trebuchet MS" w:hAnsi="Trebuchet MS" w:cs="Arial"/>
        </w:rPr>
        <w:t>Authority</w:t>
      </w:r>
      <w:proofErr w:type="spellEnd"/>
      <w:r w:rsidRPr="00EA4A10">
        <w:rPr>
          <w:rFonts w:ascii="Trebuchet MS" w:hAnsi="Trebuchet MS" w:cs="Arial"/>
        </w:rPr>
        <w:t>] :</w:t>
      </w:r>
    </w:p>
    <w:p w:rsidR="003230C5" w:rsidRPr="00EA4A10" w:rsidRDefault="003230C5" w:rsidP="003230C5">
      <w:pPr>
        <w:rPr>
          <w:rFonts w:ascii="Trebuchet MS" w:hAnsi="Trebuchet MS" w:cs="Arial"/>
        </w:rPr>
      </w:pPr>
      <w:proofErr w:type="spellStart"/>
      <w:r w:rsidRPr="00EA4A10">
        <w:rPr>
          <w:rFonts w:ascii="Trebuchet MS" w:hAnsi="Trebuchet MS" w:cs="Arial"/>
        </w:rPr>
        <w:t>Tuthmosis</w:t>
      </w:r>
      <w:proofErr w:type="spellEnd"/>
    </w:p>
    <w:p w:rsidR="003230C5" w:rsidRPr="00EA4A10" w:rsidRDefault="003230C5" w:rsidP="003230C5">
      <w:pPr>
        <w:jc w:val="both"/>
        <w:rPr>
          <w:rFonts w:ascii="Trebuchet MS" w:hAnsi="Trebuchet MS"/>
        </w:rPr>
      </w:pPr>
      <w:r w:rsidRPr="00EA4A10">
        <w:rPr>
          <w:rFonts w:ascii="Trebuchet MS" w:hAnsi="Trebuchet MS"/>
        </w:rPr>
        <w:t>Pokud je skutečná identita tvůrce neznámá, ale víme o něm, že nějakým způsobem spolupracoval se známým tvůrcem, nebo že jeho dílo vykazuje rysy díla známého tvůrce, můžeme v bibliografickém záznamu použít následující kvalifikátory a přidat link na autoritní záznam známého tvůrce:</w:t>
      </w:r>
    </w:p>
    <w:p w:rsidR="003230C5" w:rsidRPr="00EA4A10" w:rsidRDefault="003230C5" w:rsidP="003230C5">
      <w:pPr>
        <w:jc w:val="both"/>
        <w:rPr>
          <w:rFonts w:ascii="Trebuchet MS" w:hAnsi="Trebuchet MS"/>
        </w:rPr>
      </w:pPr>
      <w:r w:rsidRPr="00EA4A10">
        <w:rPr>
          <w:rFonts w:ascii="Trebuchet MS" w:hAnsi="Trebuchet MS"/>
        </w:rPr>
        <w:lastRenderedPageBreak/>
        <w:t xml:space="preserve">1. Neznámý tvůrce pracoval přímo se známým tvůrcem a to pravděpodobně pod jeho vedením (např. „studio </w:t>
      </w:r>
      <w:proofErr w:type="spellStart"/>
      <w:r w:rsidRPr="00EA4A10">
        <w:rPr>
          <w:rFonts w:ascii="Trebuchet MS" w:hAnsi="Trebuchet MS"/>
        </w:rPr>
        <w:t>of</w:t>
      </w:r>
      <w:proofErr w:type="spellEnd"/>
      <w:r w:rsidRPr="00EA4A10">
        <w:rPr>
          <w:rFonts w:ascii="Trebuchet MS" w:hAnsi="Trebuchet MS"/>
        </w:rPr>
        <w:t xml:space="preserve"> Rembrandt“, „</w:t>
      </w:r>
      <w:proofErr w:type="spellStart"/>
      <w:r w:rsidRPr="00EA4A10">
        <w:rPr>
          <w:rFonts w:ascii="Trebuchet MS" w:hAnsi="Trebuchet MS"/>
        </w:rPr>
        <w:t>office</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w:t>
      </w:r>
      <w:proofErr w:type="gramStart"/>
      <w:r w:rsidRPr="00EA4A10">
        <w:rPr>
          <w:rFonts w:ascii="Trebuchet MS" w:hAnsi="Trebuchet MS"/>
        </w:rPr>
        <w:t>Christopher</w:t>
      </w:r>
      <w:proofErr w:type="gramEnd"/>
      <w:r w:rsidRPr="00EA4A10">
        <w:rPr>
          <w:rFonts w:ascii="Trebuchet MS" w:hAnsi="Trebuchet MS"/>
        </w:rPr>
        <w:t xml:space="preserve"> </w:t>
      </w:r>
      <w:proofErr w:type="spellStart"/>
      <w:r w:rsidRPr="00EA4A10">
        <w:rPr>
          <w:rFonts w:ascii="Trebuchet MS" w:hAnsi="Trebuchet MS"/>
        </w:rPr>
        <w:t>Wren</w:t>
      </w:r>
      <w:proofErr w:type="spellEnd"/>
      <w:r w:rsidRPr="00EA4A10">
        <w:rPr>
          <w:rFonts w:ascii="Trebuchet MS" w:hAnsi="Trebuchet MS"/>
        </w:rPr>
        <w:t xml:space="preserve">“ nebo „workshop </w:t>
      </w:r>
      <w:proofErr w:type="spellStart"/>
      <w:r w:rsidRPr="00EA4A10">
        <w:rPr>
          <w:rFonts w:ascii="Trebuchet MS" w:hAnsi="Trebuchet MS"/>
        </w:rPr>
        <w:t>of</w:t>
      </w:r>
      <w:proofErr w:type="spellEnd"/>
      <w:r w:rsidRPr="00EA4A10">
        <w:rPr>
          <w:rFonts w:ascii="Trebuchet MS" w:hAnsi="Trebuchet MS"/>
        </w:rPr>
        <w:t xml:space="preserve"> </w:t>
      </w:r>
      <w:proofErr w:type="spellStart"/>
      <w:r w:rsidRPr="00EA4A10">
        <w:rPr>
          <w:rFonts w:ascii="Trebuchet MS" w:hAnsi="Trebuchet MS"/>
        </w:rPr>
        <w:t>Gislebertus</w:t>
      </w:r>
      <w:proofErr w:type="spellEnd"/>
      <w:r w:rsidRPr="00EA4A10">
        <w:rPr>
          <w:rFonts w:ascii="Trebuchet MS" w:hAnsi="Trebuchet MS"/>
        </w:rPr>
        <w:t>“):</w:t>
      </w:r>
    </w:p>
    <w:p w:rsidR="003230C5" w:rsidRPr="00EA4A10" w:rsidRDefault="003230C5" w:rsidP="003230C5">
      <w:pPr>
        <w:rPr>
          <w:rFonts w:ascii="Trebuchet MS" w:hAnsi="Trebuchet MS"/>
        </w:rPr>
      </w:pPr>
    </w:p>
    <w:tbl>
      <w:tblPr>
        <w:tblW w:w="0" w:type="auto"/>
        <w:tblLook w:val="00A0" w:firstRow="1" w:lastRow="0" w:firstColumn="1" w:lastColumn="0" w:noHBand="0" w:noVBand="0"/>
      </w:tblPr>
      <w:tblGrid>
        <w:gridCol w:w="4606"/>
        <w:gridCol w:w="4606"/>
      </w:tblGrid>
      <w:tr w:rsidR="003230C5" w:rsidRPr="00EA4A10" w:rsidTr="005C6F8E">
        <w:tc>
          <w:tcPr>
            <w:tcW w:w="4606" w:type="dxa"/>
          </w:tcPr>
          <w:p w:rsidR="003230C5" w:rsidRPr="00EA4A10" w:rsidRDefault="003230C5" w:rsidP="005C6F8E">
            <w:pPr>
              <w:rPr>
                <w:rFonts w:ascii="Trebuchet MS" w:hAnsi="Trebuchet MS"/>
              </w:rPr>
            </w:pPr>
            <w:r w:rsidRPr="00EA4A10">
              <w:rPr>
                <w:rFonts w:ascii="Trebuchet MS" w:hAnsi="Trebuchet MS"/>
              </w:rPr>
              <w:t xml:space="preserve">studio </w:t>
            </w:r>
            <w:proofErr w:type="spellStart"/>
            <w:r w:rsidRPr="00EA4A10">
              <w:rPr>
                <w:rFonts w:ascii="Trebuchet MS" w:hAnsi="Trebuchet MS"/>
              </w:rPr>
              <w:t>of</w:t>
            </w:r>
            <w:proofErr w:type="spellEnd"/>
            <w:r w:rsidRPr="00EA4A10">
              <w:rPr>
                <w:rFonts w:ascii="Trebuchet MS" w:hAnsi="Trebuchet MS"/>
              </w:rPr>
              <w:t xml:space="preserve"> (studio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r w:rsidRPr="00EA4A10">
              <w:rPr>
                <w:rFonts w:ascii="Trebuchet MS" w:hAnsi="Trebuchet MS"/>
              </w:rPr>
              <w:t xml:space="preserve">workshop </w:t>
            </w:r>
            <w:proofErr w:type="spellStart"/>
            <w:r w:rsidRPr="00EA4A10">
              <w:rPr>
                <w:rFonts w:ascii="Trebuchet MS" w:hAnsi="Trebuchet MS"/>
              </w:rPr>
              <w:t>of</w:t>
            </w:r>
            <w:proofErr w:type="spellEnd"/>
            <w:r w:rsidRPr="00EA4A10">
              <w:rPr>
                <w:rFonts w:ascii="Trebuchet MS" w:hAnsi="Trebuchet MS"/>
              </w:rPr>
              <w:t xml:space="preserve"> (dílna </w:t>
            </w:r>
            <w:r w:rsidRPr="00EA4A10">
              <w:rPr>
                <w:rFonts w:ascii="Trebuchet MS" w:hAnsi="Trebuchet MS"/>
                <w:i/>
              </w:rPr>
              <w:t>koho</w:t>
            </w:r>
            <w:r w:rsidRPr="00EA4A10">
              <w:rPr>
                <w:rFonts w:ascii="Trebuchet MS" w:hAnsi="Trebuchet MS"/>
              </w:rPr>
              <w:t>)</w:t>
            </w:r>
          </w:p>
        </w:tc>
      </w:tr>
      <w:tr w:rsidR="003230C5" w:rsidRPr="00EA4A10" w:rsidTr="005C6F8E">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office</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(kancelář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r w:rsidRPr="00EA4A10">
              <w:rPr>
                <w:rFonts w:ascii="Trebuchet MS" w:hAnsi="Trebuchet MS"/>
              </w:rPr>
              <w:t xml:space="preserve">atelier </w:t>
            </w:r>
            <w:proofErr w:type="spellStart"/>
            <w:r w:rsidRPr="00EA4A10">
              <w:rPr>
                <w:rFonts w:ascii="Trebuchet MS" w:hAnsi="Trebuchet MS"/>
              </w:rPr>
              <w:t>of</w:t>
            </w:r>
            <w:proofErr w:type="spellEnd"/>
            <w:r w:rsidRPr="00EA4A10">
              <w:rPr>
                <w:rFonts w:ascii="Trebuchet MS" w:hAnsi="Trebuchet MS"/>
              </w:rPr>
              <w:t xml:space="preserve"> (ateliér </w:t>
            </w:r>
            <w:r w:rsidRPr="00EA4A10">
              <w:rPr>
                <w:rFonts w:ascii="Trebuchet MS" w:hAnsi="Trebuchet MS"/>
                <w:i/>
              </w:rPr>
              <w:t>koho</w:t>
            </w:r>
            <w:r w:rsidRPr="00EA4A10">
              <w:rPr>
                <w:rFonts w:ascii="Trebuchet MS" w:hAnsi="Trebuchet MS"/>
              </w:rPr>
              <w:t>)</w:t>
            </w:r>
          </w:p>
        </w:tc>
      </w:tr>
      <w:tr w:rsidR="003230C5" w:rsidRPr="00EA4A10" w:rsidTr="005C6F8E">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assistant</w:t>
            </w:r>
            <w:proofErr w:type="spellEnd"/>
            <w:r w:rsidRPr="00EA4A10">
              <w:rPr>
                <w:rFonts w:ascii="Trebuchet MS" w:hAnsi="Trebuchet MS"/>
              </w:rPr>
              <w:t xml:space="preserve"> to (pomocník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r w:rsidRPr="00EA4A10">
              <w:rPr>
                <w:rFonts w:ascii="Trebuchet MS" w:hAnsi="Trebuchet MS"/>
              </w:rPr>
              <w:t xml:space="preserve">pupil </w:t>
            </w:r>
            <w:proofErr w:type="spellStart"/>
            <w:r w:rsidRPr="00EA4A10">
              <w:rPr>
                <w:rFonts w:ascii="Trebuchet MS" w:hAnsi="Trebuchet MS"/>
              </w:rPr>
              <w:t>of</w:t>
            </w:r>
            <w:proofErr w:type="spellEnd"/>
            <w:r w:rsidRPr="00EA4A10">
              <w:rPr>
                <w:rFonts w:ascii="Trebuchet MS" w:hAnsi="Trebuchet MS"/>
              </w:rPr>
              <w:t xml:space="preserve"> (žák </w:t>
            </w:r>
            <w:r w:rsidRPr="00EA4A10">
              <w:rPr>
                <w:rFonts w:ascii="Trebuchet MS" w:hAnsi="Trebuchet MS"/>
                <w:i/>
              </w:rPr>
              <w:t>koho</w:t>
            </w:r>
            <w:r w:rsidRPr="00EA4A10">
              <w:rPr>
                <w:rFonts w:ascii="Trebuchet MS" w:hAnsi="Trebuchet MS"/>
              </w:rPr>
              <w:t>)</w:t>
            </w:r>
          </w:p>
        </w:tc>
      </w:tr>
      <w:tr w:rsidR="003230C5" w:rsidRPr="00EA4A10" w:rsidTr="005C6F8E">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associate</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(společník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manufactory</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(manufaktura </w:t>
            </w:r>
            <w:r w:rsidRPr="00EA4A10">
              <w:rPr>
                <w:rFonts w:ascii="Trebuchet MS" w:hAnsi="Trebuchet MS"/>
                <w:i/>
              </w:rPr>
              <w:t>koho</w:t>
            </w:r>
            <w:r w:rsidRPr="00EA4A10">
              <w:rPr>
                <w:rFonts w:ascii="Trebuchet MS" w:hAnsi="Trebuchet MS"/>
              </w:rPr>
              <w:t>)</w:t>
            </w:r>
          </w:p>
        </w:tc>
      </w:tr>
    </w:tbl>
    <w:p w:rsidR="003230C5" w:rsidRPr="00EA4A10" w:rsidRDefault="003230C5" w:rsidP="003230C5">
      <w:pPr>
        <w:rPr>
          <w:rFonts w:ascii="Trebuchet MS" w:hAnsi="Trebuchet MS"/>
        </w:rPr>
      </w:pPr>
    </w:p>
    <w:p w:rsidR="003230C5" w:rsidRPr="00EA4A10" w:rsidRDefault="003230C5" w:rsidP="003230C5">
      <w:pPr>
        <w:rPr>
          <w:rFonts w:ascii="Trebuchet MS" w:hAnsi="Trebuchet MS"/>
        </w:rPr>
      </w:pPr>
      <w:r w:rsidRPr="00EA4A10">
        <w:rPr>
          <w:rFonts w:ascii="Trebuchet MS" w:hAnsi="Trebuchet MS"/>
        </w:rPr>
        <w:t xml:space="preserve">Rozdíly mezi výrazy studio, workshop, </w:t>
      </w:r>
      <w:proofErr w:type="spellStart"/>
      <w:r w:rsidRPr="00EA4A10">
        <w:rPr>
          <w:rFonts w:ascii="Trebuchet MS" w:hAnsi="Trebuchet MS"/>
        </w:rPr>
        <w:t>office</w:t>
      </w:r>
      <w:proofErr w:type="spellEnd"/>
      <w:r w:rsidRPr="00EA4A10">
        <w:rPr>
          <w:rFonts w:ascii="Trebuchet MS" w:hAnsi="Trebuchet MS"/>
        </w:rPr>
        <w:t xml:space="preserve"> a atelier jsou dány historickým obdobím a na </w:t>
      </w:r>
      <w:proofErr w:type="gramStart"/>
      <w:r w:rsidRPr="00EA4A10">
        <w:rPr>
          <w:rFonts w:ascii="Trebuchet MS" w:hAnsi="Trebuchet MS"/>
        </w:rPr>
        <w:t>druhem</w:t>
      </w:r>
      <w:proofErr w:type="gramEnd"/>
      <w:r w:rsidRPr="00EA4A10">
        <w:rPr>
          <w:rFonts w:ascii="Trebuchet MS" w:hAnsi="Trebuchet MS"/>
        </w:rPr>
        <w:t xml:space="preserve"> umělecké činnosti.</w:t>
      </w:r>
    </w:p>
    <w:p w:rsidR="003230C5" w:rsidRPr="00EA4A10" w:rsidRDefault="003230C5" w:rsidP="003230C5">
      <w:pPr>
        <w:rPr>
          <w:rFonts w:ascii="Trebuchet MS" w:hAnsi="Trebuchet MS"/>
        </w:rPr>
      </w:pPr>
    </w:p>
    <w:p w:rsidR="003230C5" w:rsidRPr="00EA4A10" w:rsidRDefault="003230C5" w:rsidP="003230C5">
      <w:pPr>
        <w:jc w:val="both"/>
        <w:rPr>
          <w:rFonts w:ascii="Trebuchet MS" w:hAnsi="Trebuchet MS"/>
        </w:rPr>
      </w:pPr>
      <w:r w:rsidRPr="00EA4A10">
        <w:rPr>
          <w:rFonts w:ascii="Trebuchet MS" w:hAnsi="Trebuchet MS"/>
        </w:rPr>
        <w:t>2. Neznámý tvůrce nepracoval přímo se známým tvůrcem. Použijeme v případě, kdy neznámý tvůrce byl v úzkém kontaktu s dílem známého tvůrce, žil ve stejné době nebo krátce po něm, ale nepracoval  přímo v jeho dílně (např. „</w:t>
      </w:r>
      <w:proofErr w:type="spellStart"/>
      <w:r w:rsidRPr="00EA4A10">
        <w:rPr>
          <w:rFonts w:ascii="Trebuchet MS" w:hAnsi="Trebuchet MS"/>
        </w:rPr>
        <w:t>follower</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w:t>
      </w:r>
      <w:proofErr w:type="spellStart"/>
      <w:proofErr w:type="gramStart"/>
      <w:r w:rsidRPr="00EA4A10">
        <w:rPr>
          <w:rFonts w:ascii="Trebuchet MS" w:hAnsi="Trebuchet MS"/>
        </w:rPr>
        <w:t>Hokusai</w:t>
      </w:r>
      <w:proofErr w:type="spellEnd"/>
      <w:proofErr w:type="gramEnd"/>
      <w:r w:rsidRPr="00EA4A10">
        <w:rPr>
          <w:rFonts w:ascii="Trebuchet MS" w:hAnsi="Trebuchet MS"/>
        </w:rPr>
        <w:t>“):</w:t>
      </w:r>
    </w:p>
    <w:p w:rsidR="003230C5" w:rsidRPr="00EA4A10" w:rsidRDefault="003230C5" w:rsidP="003230C5">
      <w:pPr>
        <w:rPr>
          <w:rFonts w:ascii="Trebuchet MS" w:hAnsi="Trebuchet MS"/>
        </w:rPr>
      </w:pPr>
    </w:p>
    <w:tbl>
      <w:tblPr>
        <w:tblW w:w="0" w:type="auto"/>
        <w:tblLook w:val="00A0" w:firstRow="1" w:lastRow="0" w:firstColumn="1" w:lastColumn="0" w:noHBand="0" w:noVBand="0"/>
      </w:tblPr>
      <w:tblGrid>
        <w:gridCol w:w="4606"/>
        <w:gridCol w:w="4606"/>
      </w:tblGrid>
      <w:tr w:rsidR="003230C5" w:rsidRPr="00EA4A10" w:rsidTr="005C6F8E">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follower</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(následovník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circle</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(okruh </w:t>
            </w:r>
            <w:r w:rsidRPr="00EA4A10">
              <w:rPr>
                <w:rFonts w:ascii="Trebuchet MS" w:hAnsi="Trebuchet MS"/>
                <w:i/>
              </w:rPr>
              <w:t>koho</w:t>
            </w:r>
            <w:r w:rsidRPr="00EA4A10">
              <w:rPr>
                <w:rFonts w:ascii="Trebuchet MS" w:hAnsi="Trebuchet MS"/>
              </w:rPr>
              <w:t>)</w:t>
            </w:r>
          </w:p>
        </w:tc>
      </w:tr>
      <w:tr w:rsidR="003230C5" w:rsidRPr="00EA4A10" w:rsidTr="005C6F8E">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school</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(škola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p>
        </w:tc>
      </w:tr>
    </w:tbl>
    <w:p w:rsidR="003230C5" w:rsidRPr="00EA4A10" w:rsidRDefault="003230C5" w:rsidP="003230C5">
      <w:pPr>
        <w:rPr>
          <w:rFonts w:ascii="Trebuchet MS" w:hAnsi="Trebuchet MS"/>
        </w:rPr>
      </w:pPr>
    </w:p>
    <w:p w:rsidR="003230C5" w:rsidRPr="00EA4A10" w:rsidRDefault="003230C5" w:rsidP="003230C5">
      <w:pPr>
        <w:jc w:val="both"/>
        <w:rPr>
          <w:rFonts w:ascii="Trebuchet MS" w:hAnsi="Trebuchet MS"/>
        </w:rPr>
      </w:pPr>
      <w:r w:rsidRPr="00EA4A10">
        <w:rPr>
          <w:rFonts w:ascii="Trebuchet MS" w:hAnsi="Trebuchet MS"/>
        </w:rPr>
        <w:t xml:space="preserve">3. Neznámý tvůrce byl ovlivněn známým tvůrcem. Použijeme v případě, kdy byl neznámý tvůrce ovlivněn dílem známého tvůrce, který však má s popisovaným dílem jen velmi málo, nebo vůbec nic společného. Neznámý tvůrce nemusel být nutně současníkem známého mistra (např. „style </w:t>
      </w:r>
      <w:proofErr w:type="spellStart"/>
      <w:r w:rsidRPr="00EA4A10">
        <w:rPr>
          <w:rFonts w:ascii="Trebuchet MS" w:hAnsi="Trebuchet MS"/>
        </w:rPr>
        <w:t>of</w:t>
      </w:r>
      <w:proofErr w:type="spellEnd"/>
      <w:r w:rsidRPr="00EA4A10">
        <w:rPr>
          <w:rFonts w:ascii="Trebuchet MS" w:hAnsi="Trebuchet MS"/>
        </w:rPr>
        <w:t xml:space="preserve"> </w:t>
      </w:r>
      <w:proofErr w:type="gramStart"/>
      <w:r w:rsidRPr="00EA4A10">
        <w:rPr>
          <w:rFonts w:ascii="Trebuchet MS" w:hAnsi="Trebuchet MS"/>
        </w:rPr>
        <w:t>Raphael</w:t>
      </w:r>
      <w:proofErr w:type="gramEnd"/>
      <w:r w:rsidRPr="00EA4A10">
        <w:rPr>
          <w:rFonts w:ascii="Trebuchet MS" w:hAnsi="Trebuchet MS"/>
        </w:rPr>
        <w:t>“ nebo „</w:t>
      </w:r>
      <w:proofErr w:type="spellStart"/>
      <w:r w:rsidRPr="00EA4A10">
        <w:rPr>
          <w:rFonts w:ascii="Trebuchet MS" w:hAnsi="Trebuchet MS"/>
        </w:rPr>
        <w:t>copyist</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Rodin“):</w:t>
      </w:r>
    </w:p>
    <w:p w:rsidR="003230C5" w:rsidRPr="00EA4A10" w:rsidRDefault="003230C5" w:rsidP="003230C5">
      <w:pPr>
        <w:rPr>
          <w:rFonts w:ascii="Trebuchet MS" w:hAnsi="Trebuchet MS"/>
        </w:rPr>
      </w:pPr>
    </w:p>
    <w:tbl>
      <w:tblPr>
        <w:tblW w:w="0" w:type="auto"/>
        <w:tblLook w:val="00A0" w:firstRow="1" w:lastRow="0" w:firstColumn="1" w:lastColumn="0" w:noHBand="0" w:noVBand="0"/>
      </w:tblPr>
      <w:tblGrid>
        <w:gridCol w:w="4606"/>
        <w:gridCol w:w="4606"/>
      </w:tblGrid>
      <w:tr w:rsidR="003230C5" w:rsidRPr="00EA4A10" w:rsidTr="005C6F8E">
        <w:tc>
          <w:tcPr>
            <w:tcW w:w="4606" w:type="dxa"/>
          </w:tcPr>
          <w:p w:rsidR="003230C5" w:rsidRPr="00EA4A10" w:rsidRDefault="003230C5" w:rsidP="005C6F8E">
            <w:pPr>
              <w:rPr>
                <w:rFonts w:ascii="Trebuchet MS" w:hAnsi="Trebuchet MS"/>
              </w:rPr>
            </w:pPr>
            <w:r w:rsidRPr="00EA4A10">
              <w:rPr>
                <w:rFonts w:ascii="Trebuchet MS" w:hAnsi="Trebuchet MS"/>
              </w:rPr>
              <w:t xml:space="preserve">style </w:t>
            </w:r>
            <w:proofErr w:type="spellStart"/>
            <w:r w:rsidRPr="00EA4A10">
              <w:rPr>
                <w:rFonts w:ascii="Trebuchet MS" w:hAnsi="Trebuchet MS"/>
              </w:rPr>
              <w:t>of</w:t>
            </w:r>
            <w:proofErr w:type="spellEnd"/>
            <w:r w:rsidRPr="00EA4A10">
              <w:rPr>
                <w:rFonts w:ascii="Trebuchet MS" w:hAnsi="Trebuchet MS"/>
              </w:rPr>
              <w:t xml:space="preserve"> (styl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after</w:t>
            </w:r>
            <w:proofErr w:type="spellEnd"/>
            <w:r w:rsidRPr="00EA4A10">
              <w:rPr>
                <w:rFonts w:ascii="Trebuchet MS" w:hAnsi="Trebuchet MS"/>
              </w:rPr>
              <w:t xml:space="preserve"> (nazvaný podle </w:t>
            </w:r>
            <w:r w:rsidRPr="00EA4A10">
              <w:rPr>
                <w:rFonts w:ascii="Trebuchet MS" w:hAnsi="Trebuchet MS"/>
                <w:i/>
              </w:rPr>
              <w:t>koho</w:t>
            </w:r>
            <w:r w:rsidRPr="00EA4A10">
              <w:rPr>
                <w:rFonts w:ascii="Trebuchet MS" w:hAnsi="Trebuchet MS"/>
              </w:rPr>
              <w:t>)</w:t>
            </w:r>
          </w:p>
        </w:tc>
      </w:tr>
      <w:tr w:rsidR="003230C5" w:rsidRPr="00EA4A10" w:rsidTr="005C6F8E">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copyist</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(kopista </w:t>
            </w:r>
            <w:r w:rsidRPr="00EA4A10">
              <w:rPr>
                <w:rFonts w:ascii="Trebuchet MS" w:hAnsi="Trebuchet MS"/>
                <w:i/>
              </w:rPr>
              <w:t>koho</w:t>
            </w:r>
            <w:r w:rsidRPr="00EA4A10">
              <w:rPr>
                <w:rFonts w:ascii="Trebuchet MS" w:hAnsi="Trebuchet MS"/>
              </w:rPr>
              <w:t>)</w:t>
            </w:r>
          </w:p>
        </w:tc>
        <w:tc>
          <w:tcPr>
            <w:tcW w:w="4606" w:type="dxa"/>
          </w:tcPr>
          <w:p w:rsidR="003230C5" w:rsidRPr="00EA4A10" w:rsidRDefault="003230C5" w:rsidP="005C6F8E">
            <w:pPr>
              <w:rPr>
                <w:rFonts w:ascii="Trebuchet MS" w:hAnsi="Trebuchet MS"/>
              </w:rPr>
            </w:pPr>
            <w:proofErr w:type="spellStart"/>
            <w:r w:rsidRPr="00EA4A10">
              <w:rPr>
                <w:rFonts w:ascii="Trebuchet MS" w:hAnsi="Trebuchet MS"/>
              </w:rPr>
              <w:t>manner</w:t>
            </w:r>
            <w:proofErr w:type="spellEnd"/>
            <w:r w:rsidRPr="00EA4A10">
              <w:rPr>
                <w:rFonts w:ascii="Trebuchet MS" w:hAnsi="Trebuchet MS"/>
              </w:rPr>
              <w:t xml:space="preserve"> </w:t>
            </w:r>
            <w:proofErr w:type="spellStart"/>
            <w:r w:rsidRPr="00EA4A10">
              <w:rPr>
                <w:rFonts w:ascii="Trebuchet MS" w:hAnsi="Trebuchet MS"/>
              </w:rPr>
              <w:t>of</w:t>
            </w:r>
            <w:proofErr w:type="spellEnd"/>
            <w:r w:rsidRPr="00EA4A10">
              <w:rPr>
                <w:rFonts w:ascii="Trebuchet MS" w:hAnsi="Trebuchet MS"/>
              </w:rPr>
              <w:t xml:space="preserve"> (způsob </w:t>
            </w:r>
            <w:r w:rsidRPr="00EA4A10">
              <w:rPr>
                <w:rFonts w:ascii="Trebuchet MS" w:hAnsi="Trebuchet MS"/>
                <w:i/>
              </w:rPr>
              <w:t>koho</w:t>
            </w:r>
            <w:r w:rsidRPr="00EA4A10">
              <w:rPr>
                <w:rFonts w:ascii="Trebuchet MS" w:hAnsi="Trebuchet MS"/>
              </w:rPr>
              <w:t>)</w:t>
            </w:r>
          </w:p>
        </w:tc>
      </w:tr>
    </w:tbl>
    <w:p w:rsidR="003230C5" w:rsidRPr="00EA4A10" w:rsidRDefault="003230C5" w:rsidP="003230C5">
      <w:pPr>
        <w:rPr>
          <w:rFonts w:ascii="Trebuchet MS" w:hAnsi="Trebuchet MS"/>
        </w:rPr>
      </w:pPr>
    </w:p>
    <w:p w:rsidR="003230C5" w:rsidRPr="00EA4A10" w:rsidRDefault="003230C5" w:rsidP="003230C5">
      <w:pPr>
        <w:rPr>
          <w:rFonts w:ascii="Trebuchet MS" w:hAnsi="Trebuchet MS"/>
        </w:rPr>
      </w:pPr>
      <w:r w:rsidRPr="00EA4A10">
        <w:rPr>
          <w:rFonts w:ascii="Trebuchet MS" w:hAnsi="Trebuchet MS"/>
        </w:rPr>
        <w:t>Příklad:</w:t>
      </w:r>
    </w:p>
    <w:p w:rsidR="003230C5" w:rsidRPr="00EA4A10" w:rsidRDefault="003230C5" w:rsidP="003230C5">
      <w:pPr>
        <w:autoSpaceDE w:val="0"/>
        <w:autoSpaceDN w:val="0"/>
        <w:adjustRightInd w:val="0"/>
        <w:rPr>
          <w:rFonts w:ascii="Trebuchet MS" w:hAnsi="Trebuchet MS" w:cs="Arial"/>
        </w:rPr>
      </w:pPr>
      <w:proofErr w:type="spellStart"/>
      <w:r w:rsidRPr="00EA4A10">
        <w:rPr>
          <w:rFonts w:ascii="Trebuchet MS" w:hAnsi="Trebuchet MS" w:cs="Arial"/>
          <w:b/>
          <w:bCs/>
        </w:rPr>
        <w:t>Creator</w:t>
      </w:r>
      <w:proofErr w:type="spellEnd"/>
      <w:r w:rsidRPr="00EA4A10">
        <w:rPr>
          <w:rFonts w:ascii="Trebuchet MS" w:hAnsi="Trebuchet MS" w:cs="Arial"/>
          <w:b/>
          <w:bCs/>
        </w:rPr>
        <w:t xml:space="preserve"> display</w:t>
      </w:r>
      <w:r w:rsidRPr="00EA4A10">
        <w:rPr>
          <w:rFonts w:ascii="Trebuchet MS" w:hAnsi="Trebuchet MS" w:cs="Arial"/>
        </w:rPr>
        <w:t xml:space="preserve">: </w:t>
      </w:r>
      <w:proofErr w:type="spellStart"/>
      <w:r w:rsidRPr="00EA4A10">
        <w:rPr>
          <w:rFonts w:ascii="Trebuchet MS" w:hAnsi="Trebuchet MS" w:cs="Arial"/>
        </w:rPr>
        <w:t>school</w:t>
      </w:r>
      <w:proofErr w:type="spellEnd"/>
      <w:r w:rsidRPr="00EA4A10">
        <w:rPr>
          <w:rFonts w:ascii="Trebuchet MS" w:hAnsi="Trebuchet MS" w:cs="Arial"/>
        </w:rPr>
        <w:t xml:space="preserve"> </w:t>
      </w:r>
      <w:proofErr w:type="spellStart"/>
      <w:r w:rsidRPr="00EA4A10">
        <w:rPr>
          <w:rFonts w:ascii="Trebuchet MS" w:hAnsi="Trebuchet MS" w:cs="Arial"/>
        </w:rPr>
        <w:t>of</w:t>
      </w:r>
      <w:proofErr w:type="spellEnd"/>
      <w:r w:rsidRPr="00EA4A10">
        <w:rPr>
          <w:rFonts w:ascii="Trebuchet MS" w:hAnsi="Trebuchet MS" w:cs="Arial"/>
        </w:rPr>
        <w:t xml:space="preserve"> </w:t>
      </w:r>
      <w:proofErr w:type="gramStart"/>
      <w:r w:rsidRPr="00EA4A10">
        <w:rPr>
          <w:rFonts w:ascii="Trebuchet MS" w:hAnsi="Trebuchet MS" w:cs="Arial"/>
        </w:rPr>
        <w:t>Rembrandt</w:t>
      </w:r>
      <w:proofErr w:type="gramEnd"/>
      <w:r w:rsidRPr="00EA4A10">
        <w:rPr>
          <w:rFonts w:ascii="Trebuchet MS" w:hAnsi="Trebuchet MS" w:cs="Arial"/>
        </w:rPr>
        <w:t xml:space="preserve"> van </w:t>
      </w:r>
      <w:proofErr w:type="spellStart"/>
      <w:r w:rsidRPr="00EA4A10">
        <w:rPr>
          <w:rFonts w:ascii="Trebuchet MS" w:hAnsi="Trebuchet MS" w:cs="Arial"/>
        </w:rPr>
        <w:t>Rijn</w:t>
      </w:r>
      <w:proofErr w:type="spellEnd"/>
      <w:r w:rsidRPr="00EA4A10">
        <w:rPr>
          <w:rFonts w:ascii="Trebuchet MS" w:hAnsi="Trebuchet MS" w:cs="Arial"/>
        </w:rPr>
        <w:t xml:space="preserve"> (</w:t>
      </w:r>
      <w:proofErr w:type="spellStart"/>
      <w:r w:rsidRPr="00EA4A10">
        <w:rPr>
          <w:rFonts w:ascii="Trebuchet MS" w:hAnsi="Trebuchet MS" w:cs="Arial"/>
        </w:rPr>
        <w:t>Dutch</w:t>
      </w:r>
      <w:proofErr w:type="spellEnd"/>
      <w:r w:rsidRPr="00EA4A10">
        <w:rPr>
          <w:rFonts w:ascii="Trebuchet MS" w:hAnsi="Trebuchet MS" w:cs="Arial"/>
        </w:rPr>
        <w:t>, 1606-1669)</w:t>
      </w:r>
    </w:p>
    <w:p w:rsidR="003230C5" w:rsidRPr="00EA4A10" w:rsidRDefault="003230C5" w:rsidP="003230C5">
      <w:pPr>
        <w:autoSpaceDE w:val="0"/>
        <w:autoSpaceDN w:val="0"/>
        <w:adjustRightInd w:val="0"/>
        <w:rPr>
          <w:rFonts w:ascii="Trebuchet MS" w:hAnsi="Trebuchet MS" w:cs="Arial"/>
        </w:rPr>
      </w:pPr>
      <w:proofErr w:type="spellStart"/>
      <w:r w:rsidRPr="00EA4A10">
        <w:rPr>
          <w:rFonts w:ascii="Trebuchet MS" w:hAnsi="Trebuchet MS" w:cs="Arial"/>
          <w:b/>
          <w:bCs/>
        </w:rPr>
        <w:t>Controlled</w:t>
      </w:r>
      <w:proofErr w:type="spellEnd"/>
      <w:r w:rsidRPr="00EA4A10">
        <w:rPr>
          <w:rFonts w:ascii="Trebuchet MS" w:hAnsi="Trebuchet MS" w:cs="Arial"/>
          <w:b/>
          <w:bCs/>
        </w:rPr>
        <w:t xml:space="preserve"> </w:t>
      </w:r>
      <w:proofErr w:type="spellStart"/>
      <w:r w:rsidRPr="00EA4A10">
        <w:rPr>
          <w:rFonts w:ascii="Trebuchet MS" w:hAnsi="Trebuchet MS" w:cs="Arial"/>
          <w:b/>
          <w:bCs/>
        </w:rPr>
        <w:t>fields</w:t>
      </w:r>
      <w:proofErr w:type="spellEnd"/>
      <w:r w:rsidRPr="00EA4A10">
        <w:rPr>
          <w:rFonts w:ascii="Trebuchet MS" w:hAnsi="Trebuchet MS" w:cs="Arial"/>
        </w:rPr>
        <w:t>:</w:t>
      </w:r>
    </w:p>
    <w:p w:rsidR="003230C5" w:rsidRPr="00EA4A10" w:rsidRDefault="003230C5" w:rsidP="003230C5">
      <w:pPr>
        <w:autoSpaceDE w:val="0"/>
        <w:autoSpaceDN w:val="0"/>
        <w:adjustRightInd w:val="0"/>
        <w:rPr>
          <w:rFonts w:ascii="Trebuchet MS" w:hAnsi="Trebuchet MS" w:cs="Arial"/>
        </w:rPr>
      </w:pPr>
      <w:r w:rsidRPr="00EA4A10">
        <w:rPr>
          <w:rFonts w:ascii="Trebuchet MS" w:hAnsi="Trebuchet MS" w:cs="Arial"/>
          <w:b/>
          <w:bCs/>
        </w:rPr>
        <w:t>Role</w:t>
      </w:r>
      <w:r w:rsidRPr="00EA4A10">
        <w:rPr>
          <w:rFonts w:ascii="Trebuchet MS" w:hAnsi="Trebuchet MS" w:cs="Arial"/>
        </w:rPr>
        <w:t xml:space="preserve">: </w:t>
      </w:r>
      <w:proofErr w:type="spellStart"/>
      <w:r w:rsidRPr="00EA4A10">
        <w:rPr>
          <w:rFonts w:ascii="Trebuchet MS" w:hAnsi="Trebuchet MS" w:cs="Arial"/>
        </w:rPr>
        <w:t>printmaker</w:t>
      </w:r>
      <w:proofErr w:type="spellEnd"/>
    </w:p>
    <w:p w:rsidR="003230C5" w:rsidRPr="00EA4A10" w:rsidRDefault="003230C5" w:rsidP="003230C5">
      <w:pPr>
        <w:autoSpaceDE w:val="0"/>
        <w:autoSpaceDN w:val="0"/>
        <w:adjustRightInd w:val="0"/>
        <w:rPr>
          <w:rFonts w:ascii="Trebuchet MS" w:hAnsi="Trebuchet MS" w:cs="Arial"/>
        </w:rPr>
      </w:pPr>
      <w:proofErr w:type="spellStart"/>
      <w:r w:rsidRPr="00EA4A10">
        <w:rPr>
          <w:rFonts w:ascii="Trebuchet MS" w:hAnsi="Trebuchet MS" w:cs="Arial"/>
          <w:b/>
          <w:bCs/>
        </w:rPr>
        <w:lastRenderedPageBreak/>
        <w:t>Qualifier</w:t>
      </w:r>
      <w:proofErr w:type="spellEnd"/>
      <w:r w:rsidRPr="00EA4A10">
        <w:rPr>
          <w:rFonts w:ascii="Trebuchet MS" w:hAnsi="Trebuchet MS" w:cs="Arial"/>
        </w:rPr>
        <w:t xml:space="preserve">: </w:t>
      </w:r>
      <w:proofErr w:type="spellStart"/>
      <w:r w:rsidRPr="00EA4A10">
        <w:rPr>
          <w:rFonts w:ascii="Trebuchet MS" w:hAnsi="Trebuchet MS" w:cs="Arial"/>
        </w:rPr>
        <w:t>school</w:t>
      </w:r>
      <w:proofErr w:type="spellEnd"/>
      <w:r w:rsidRPr="00EA4A10">
        <w:rPr>
          <w:rFonts w:ascii="Trebuchet MS" w:hAnsi="Trebuchet MS" w:cs="Arial"/>
        </w:rPr>
        <w:t xml:space="preserve"> </w:t>
      </w:r>
      <w:proofErr w:type="spellStart"/>
      <w:r w:rsidRPr="00EA4A10">
        <w:rPr>
          <w:rFonts w:ascii="Trebuchet MS" w:hAnsi="Trebuchet MS" w:cs="Arial"/>
        </w:rPr>
        <w:t>of</w:t>
      </w:r>
      <w:proofErr w:type="spellEnd"/>
    </w:p>
    <w:p w:rsidR="003230C5" w:rsidRPr="00EA4A10" w:rsidRDefault="003230C5" w:rsidP="003230C5">
      <w:pPr>
        <w:autoSpaceDE w:val="0"/>
        <w:autoSpaceDN w:val="0"/>
        <w:adjustRightInd w:val="0"/>
        <w:rPr>
          <w:rFonts w:ascii="Trebuchet MS" w:hAnsi="Trebuchet MS" w:cs="Arial"/>
        </w:rPr>
      </w:pPr>
      <w:r w:rsidRPr="00EA4A10">
        <w:rPr>
          <w:rFonts w:ascii="Trebuchet MS" w:hAnsi="Trebuchet MS" w:cs="Arial"/>
        </w:rPr>
        <w:t xml:space="preserve">[link to </w:t>
      </w:r>
      <w:proofErr w:type="spellStart"/>
      <w:r w:rsidRPr="00EA4A10">
        <w:rPr>
          <w:rFonts w:ascii="Trebuchet MS" w:hAnsi="Trebuchet MS" w:cs="Arial"/>
        </w:rPr>
        <w:t>Personal</w:t>
      </w:r>
      <w:proofErr w:type="spellEnd"/>
      <w:r w:rsidRPr="00EA4A10">
        <w:rPr>
          <w:rFonts w:ascii="Trebuchet MS" w:hAnsi="Trebuchet MS" w:cs="Arial"/>
        </w:rPr>
        <w:t xml:space="preserve"> and </w:t>
      </w:r>
      <w:proofErr w:type="spellStart"/>
      <w:r w:rsidRPr="00EA4A10">
        <w:rPr>
          <w:rFonts w:ascii="Trebuchet MS" w:hAnsi="Trebuchet MS" w:cs="Arial"/>
        </w:rPr>
        <w:t>Corporate</w:t>
      </w:r>
      <w:proofErr w:type="spellEnd"/>
      <w:r w:rsidRPr="00EA4A10">
        <w:rPr>
          <w:rFonts w:ascii="Trebuchet MS" w:hAnsi="Trebuchet MS" w:cs="Arial"/>
        </w:rPr>
        <w:t xml:space="preserve"> </w:t>
      </w:r>
      <w:proofErr w:type="spellStart"/>
      <w:r w:rsidRPr="00EA4A10">
        <w:rPr>
          <w:rFonts w:ascii="Trebuchet MS" w:hAnsi="Trebuchet MS" w:cs="Arial"/>
        </w:rPr>
        <w:t>Name</w:t>
      </w:r>
      <w:proofErr w:type="spellEnd"/>
      <w:r w:rsidRPr="00EA4A10">
        <w:rPr>
          <w:rFonts w:ascii="Trebuchet MS" w:hAnsi="Trebuchet MS" w:cs="Arial"/>
        </w:rPr>
        <w:t xml:space="preserve"> </w:t>
      </w:r>
      <w:proofErr w:type="spellStart"/>
      <w:r w:rsidRPr="00EA4A10">
        <w:rPr>
          <w:rFonts w:ascii="Trebuchet MS" w:hAnsi="Trebuchet MS" w:cs="Arial"/>
        </w:rPr>
        <w:t>Authority</w:t>
      </w:r>
      <w:proofErr w:type="spellEnd"/>
      <w:r w:rsidRPr="00EA4A10">
        <w:rPr>
          <w:rFonts w:ascii="Trebuchet MS" w:hAnsi="Trebuchet MS" w:cs="Arial"/>
        </w:rPr>
        <w:t>] :</w:t>
      </w:r>
    </w:p>
    <w:p w:rsidR="003230C5" w:rsidRPr="00EA4A10" w:rsidRDefault="003230C5" w:rsidP="003230C5">
      <w:pPr>
        <w:rPr>
          <w:rFonts w:ascii="Trebuchet MS" w:hAnsi="Trebuchet MS" w:cs="Arial"/>
        </w:rPr>
      </w:pPr>
      <w:r w:rsidRPr="00EA4A10">
        <w:rPr>
          <w:rFonts w:ascii="Trebuchet MS" w:hAnsi="Trebuchet MS" w:cs="Arial"/>
        </w:rPr>
        <w:t xml:space="preserve">Rembrandt van </w:t>
      </w:r>
      <w:proofErr w:type="spellStart"/>
      <w:r w:rsidRPr="00EA4A10">
        <w:rPr>
          <w:rFonts w:ascii="Trebuchet MS" w:hAnsi="Trebuchet MS" w:cs="Arial"/>
        </w:rPr>
        <w:t>Rijn</w:t>
      </w:r>
      <w:proofErr w:type="spellEnd"/>
    </w:p>
    <w:p w:rsidR="003230C5" w:rsidRPr="00EA4A10" w:rsidRDefault="003230C5" w:rsidP="003230C5">
      <w:pPr>
        <w:rPr>
          <w:rFonts w:ascii="Trebuchet MS" w:hAnsi="Trebuchet MS" w:cs="Arial"/>
        </w:rPr>
      </w:pPr>
    </w:p>
    <w:p w:rsidR="003230C5" w:rsidRPr="00EF5C5F" w:rsidRDefault="003230C5" w:rsidP="008F69D7">
      <w:pPr>
        <w:rPr>
          <w:rFonts w:ascii="Trebuchet MS" w:hAnsi="Trebuchet MS" w:cs="Times New Roman"/>
          <w:b/>
        </w:rPr>
      </w:pPr>
    </w:p>
    <w:sectPr w:rsidR="003230C5" w:rsidRPr="00EF5C5F" w:rsidSect="00EF5C5F">
      <w:headerReference w:type="default" r:id="rId48"/>
      <w:footerReference w:type="default" r:id="rId49"/>
      <w:pgSz w:w="11906" w:h="16838"/>
      <w:pgMar w:top="1418" w:right="1417" w:bottom="1417" w:left="1417" w:header="708" w:footer="2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F69" w:rsidRDefault="00910F69" w:rsidP="00EF5C5F">
      <w:pPr>
        <w:spacing w:after="0" w:line="240" w:lineRule="auto"/>
      </w:pPr>
      <w:r>
        <w:separator/>
      </w:r>
    </w:p>
  </w:endnote>
  <w:endnote w:type="continuationSeparator" w:id="0">
    <w:p w:rsidR="00910F69" w:rsidRDefault="00910F69" w:rsidP="00EF5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Condense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191457"/>
      <w:docPartObj>
        <w:docPartGallery w:val="Page Numbers (Bottom of Page)"/>
        <w:docPartUnique/>
      </w:docPartObj>
    </w:sdtPr>
    <w:sdtContent>
      <w:p w:rsidR="009E0728" w:rsidRDefault="009E0728">
        <w:pPr>
          <w:pStyle w:val="Zpat"/>
          <w:jc w:val="center"/>
        </w:pPr>
        <w:r>
          <w:fldChar w:fldCharType="begin"/>
        </w:r>
        <w:r>
          <w:instrText>PAGE   \* MERGEFORMAT</w:instrText>
        </w:r>
        <w:r>
          <w:fldChar w:fldCharType="separate"/>
        </w:r>
        <w:r w:rsidR="005D5CF5">
          <w:rPr>
            <w:noProof/>
          </w:rPr>
          <w:t>24</w:t>
        </w:r>
        <w:r>
          <w:fldChar w:fldCharType="end"/>
        </w:r>
      </w:p>
    </w:sdtContent>
  </w:sdt>
  <w:p w:rsidR="009E0728" w:rsidRDefault="009E0728">
    <w:pPr>
      <w:pStyle w:val="Zpat"/>
    </w:pPr>
    <w:r>
      <w:t xml:space="preserve">                                                                                                                                                          </w:t>
    </w:r>
    <w:r>
      <w:rPr>
        <w:noProof/>
        <w:lang w:eastAsia="cs-CZ"/>
      </w:rPr>
      <w:drawing>
        <wp:inline distT="0" distB="0" distL="0" distR="0" wp14:anchorId="737EF548" wp14:editId="6894D21A">
          <wp:extent cx="762000" cy="524510"/>
          <wp:effectExtent l="0" t="0" r="0" b="8890"/>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52451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F69" w:rsidRDefault="00910F69" w:rsidP="00EF5C5F">
      <w:pPr>
        <w:spacing w:after="0" w:line="240" w:lineRule="auto"/>
      </w:pPr>
      <w:r>
        <w:separator/>
      </w:r>
    </w:p>
  </w:footnote>
  <w:footnote w:type="continuationSeparator" w:id="0">
    <w:p w:rsidR="00910F69" w:rsidRDefault="00910F69" w:rsidP="00EF5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728" w:rsidRDefault="009E0728" w:rsidP="00EF5C5F">
    <w:pPr>
      <w:pStyle w:val="INTERPIZhlav"/>
    </w:pPr>
    <w:r>
      <w:rPr>
        <w:noProof/>
        <w:lang w:val="cs-CZ" w:eastAsia="cs-CZ"/>
      </w:rPr>
      <w:drawing>
        <wp:anchor distT="0" distB="0" distL="114300" distR="114300" simplePos="0" relativeHeight="251659264" behindDoc="1" locked="0" layoutInCell="1" allowOverlap="1" wp14:anchorId="732F0963" wp14:editId="6E8806EF">
          <wp:simplePos x="0" y="0"/>
          <wp:positionH relativeFrom="margin">
            <wp:posOffset>-461010</wp:posOffset>
          </wp:positionH>
          <wp:positionV relativeFrom="page">
            <wp:posOffset>720090</wp:posOffset>
          </wp:positionV>
          <wp:extent cx="6318250" cy="18415"/>
          <wp:effectExtent l="0" t="0" r="6350" b="635"/>
          <wp:wrapNone/>
          <wp:docPr id="24" name="Obrázek 24" descr="Description: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escription: 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8250" cy="1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75E3">
      <w:t xml:space="preserve">INTERPI – </w:t>
    </w:r>
    <w:r>
      <w:t xml:space="preserve">Marie Balíková: </w:t>
    </w:r>
    <w:proofErr w:type="spellStart"/>
    <w:r>
      <w:t>Třída</w:t>
    </w:r>
    <w:proofErr w:type="spellEnd"/>
    <w:r>
      <w:t xml:space="preserve"> obecný </w:t>
    </w:r>
    <w:proofErr w:type="spellStart"/>
    <w:r>
      <w:t>pojem_pracovní</w:t>
    </w:r>
    <w:proofErr w:type="spellEnd"/>
    <w:r>
      <w:t xml:space="preserve"> </w:t>
    </w:r>
    <w:proofErr w:type="spellStart"/>
    <w:r>
      <w:t>verze</w:t>
    </w:r>
    <w:proofErr w:type="spellEnd"/>
    <w:r>
      <w:t xml:space="preserve">                                               </w:t>
    </w:r>
  </w:p>
  <w:p w:rsidR="009E0728" w:rsidRDefault="009E0728">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3A69"/>
    <w:multiLevelType w:val="hybridMultilevel"/>
    <w:tmpl w:val="F5CA0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47D26AD"/>
    <w:multiLevelType w:val="multilevel"/>
    <w:tmpl w:val="B9B86C16"/>
    <w:lvl w:ilvl="0">
      <w:numFmt w:val="decimal"/>
      <w:pStyle w:val="INTERPI1Nadpis"/>
      <w:lvlText w:val="%1"/>
      <w:lvlJc w:val="left"/>
      <w:pPr>
        <w:tabs>
          <w:tab w:val="num" w:pos="420"/>
        </w:tabs>
        <w:ind w:left="420" w:hanging="420"/>
      </w:pPr>
      <w:rPr>
        <w:rFonts w:hint="default"/>
        <w:b/>
        <w:i w:val="0"/>
      </w:rPr>
    </w:lvl>
    <w:lvl w:ilvl="1">
      <w:start w:val="1"/>
      <w:numFmt w:val="decimal"/>
      <w:pStyle w:val="INTERPI2Nadpis"/>
      <w:lvlText w:val="%1.%2"/>
      <w:lvlJc w:val="left"/>
      <w:pPr>
        <w:tabs>
          <w:tab w:val="num" w:pos="851"/>
        </w:tabs>
        <w:ind w:left="851" w:hanging="851"/>
      </w:pPr>
      <w:rPr>
        <w:rFonts w:hint="default"/>
        <w:b/>
        <w:i w:val="0"/>
      </w:rPr>
    </w:lvl>
    <w:lvl w:ilvl="2">
      <w:start w:val="1"/>
      <w:numFmt w:val="decimal"/>
      <w:pStyle w:val="INTERPI3Nadpis"/>
      <w:lvlText w:val="%1.%2.%3"/>
      <w:lvlJc w:val="left"/>
      <w:pPr>
        <w:tabs>
          <w:tab w:val="num" w:pos="992"/>
        </w:tabs>
        <w:ind w:left="992" w:hanging="992"/>
      </w:pPr>
      <w:rPr>
        <w:rFonts w:hint="default"/>
        <w:b/>
        <w:i w:val="0"/>
      </w:rPr>
    </w:lvl>
    <w:lvl w:ilvl="3">
      <w:start w:val="1"/>
      <w:numFmt w:val="none"/>
      <w:pStyle w:val="INTERPI4Nadpis"/>
      <w:lvlText w:val=""/>
      <w:lvlJc w:val="left"/>
      <w:pPr>
        <w:tabs>
          <w:tab w:val="num" w:pos="0"/>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F3460BC"/>
    <w:multiLevelType w:val="hybridMultilevel"/>
    <w:tmpl w:val="91F84B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5C0E5CF5"/>
    <w:multiLevelType w:val="hybridMultilevel"/>
    <w:tmpl w:val="DFE26D38"/>
    <w:lvl w:ilvl="0" w:tplc="04050001">
      <w:start w:val="1"/>
      <w:numFmt w:val="bullet"/>
      <w:lvlText w:val=""/>
      <w:lvlJc w:val="left"/>
      <w:pPr>
        <w:ind w:left="781" w:hanging="360"/>
      </w:pPr>
      <w:rPr>
        <w:rFonts w:ascii="Symbol" w:hAnsi="Symbol" w:hint="default"/>
      </w:rPr>
    </w:lvl>
    <w:lvl w:ilvl="1" w:tplc="04050003" w:tentative="1">
      <w:start w:val="1"/>
      <w:numFmt w:val="bullet"/>
      <w:lvlText w:val="o"/>
      <w:lvlJc w:val="left"/>
      <w:pPr>
        <w:ind w:left="1501" w:hanging="360"/>
      </w:pPr>
      <w:rPr>
        <w:rFonts w:ascii="Courier New" w:hAnsi="Courier New" w:cs="Courier New" w:hint="default"/>
      </w:rPr>
    </w:lvl>
    <w:lvl w:ilvl="2" w:tplc="04050005" w:tentative="1">
      <w:start w:val="1"/>
      <w:numFmt w:val="bullet"/>
      <w:lvlText w:val=""/>
      <w:lvlJc w:val="left"/>
      <w:pPr>
        <w:ind w:left="2221" w:hanging="360"/>
      </w:pPr>
      <w:rPr>
        <w:rFonts w:ascii="Wingdings" w:hAnsi="Wingdings" w:hint="default"/>
      </w:rPr>
    </w:lvl>
    <w:lvl w:ilvl="3" w:tplc="04050001" w:tentative="1">
      <w:start w:val="1"/>
      <w:numFmt w:val="bullet"/>
      <w:lvlText w:val=""/>
      <w:lvlJc w:val="left"/>
      <w:pPr>
        <w:ind w:left="2941" w:hanging="360"/>
      </w:pPr>
      <w:rPr>
        <w:rFonts w:ascii="Symbol" w:hAnsi="Symbol" w:hint="default"/>
      </w:rPr>
    </w:lvl>
    <w:lvl w:ilvl="4" w:tplc="04050003" w:tentative="1">
      <w:start w:val="1"/>
      <w:numFmt w:val="bullet"/>
      <w:lvlText w:val="o"/>
      <w:lvlJc w:val="left"/>
      <w:pPr>
        <w:ind w:left="3661" w:hanging="360"/>
      </w:pPr>
      <w:rPr>
        <w:rFonts w:ascii="Courier New" w:hAnsi="Courier New" w:cs="Courier New" w:hint="default"/>
      </w:rPr>
    </w:lvl>
    <w:lvl w:ilvl="5" w:tplc="04050005" w:tentative="1">
      <w:start w:val="1"/>
      <w:numFmt w:val="bullet"/>
      <w:lvlText w:val=""/>
      <w:lvlJc w:val="left"/>
      <w:pPr>
        <w:ind w:left="4381" w:hanging="360"/>
      </w:pPr>
      <w:rPr>
        <w:rFonts w:ascii="Wingdings" w:hAnsi="Wingdings" w:hint="default"/>
      </w:rPr>
    </w:lvl>
    <w:lvl w:ilvl="6" w:tplc="04050001" w:tentative="1">
      <w:start w:val="1"/>
      <w:numFmt w:val="bullet"/>
      <w:lvlText w:val=""/>
      <w:lvlJc w:val="left"/>
      <w:pPr>
        <w:ind w:left="5101" w:hanging="360"/>
      </w:pPr>
      <w:rPr>
        <w:rFonts w:ascii="Symbol" w:hAnsi="Symbol" w:hint="default"/>
      </w:rPr>
    </w:lvl>
    <w:lvl w:ilvl="7" w:tplc="04050003" w:tentative="1">
      <w:start w:val="1"/>
      <w:numFmt w:val="bullet"/>
      <w:lvlText w:val="o"/>
      <w:lvlJc w:val="left"/>
      <w:pPr>
        <w:ind w:left="5821" w:hanging="360"/>
      </w:pPr>
      <w:rPr>
        <w:rFonts w:ascii="Courier New" w:hAnsi="Courier New" w:cs="Courier New" w:hint="default"/>
      </w:rPr>
    </w:lvl>
    <w:lvl w:ilvl="8" w:tplc="04050005" w:tentative="1">
      <w:start w:val="1"/>
      <w:numFmt w:val="bullet"/>
      <w:lvlText w:val=""/>
      <w:lvlJc w:val="left"/>
      <w:pPr>
        <w:ind w:left="6541" w:hanging="360"/>
      </w:pPr>
      <w:rPr>
        <w:rFonts w:ascii="Wingdings" w:hAnsi="Wingdings" w:hint="default"/>
      </w:rPr>
    </w:lvl>
  </w:abstractNum>
  <w:abstractNum w:abstractNumId="4">
    <w:nsid w:val="75F50C48"/>
    <w:multiLevelType w:val="multilevel"/>
    <w:tmpl w:val="6B365ADA"/>
    <w:lvl w:ilvl="0">
      <w:numFmt w:val="bullet"/>
      <w:pStyle w:val="INTERPISeznamsodrkami"/>
      <w:lvlText w:val=""/>
      <w:lvlJc w:val="left"/>
      <w:pPr>
        <w:tabs>
          <w:tab w:val="num" w:pos="357"/>
        </w:tabs>
        <w:ind w:left="357" w:hanging="357"/>
      </w:pPr>
      <w:rPr>
        <w:rFonts w:ascii="Wingdings" w:hAnsi="Wingdings" w:hint="default"/>
        <w:b w:val="0"/>
        <w:i w:val="0"/>
      </w:rPr>
    </w:lvl>
    <w:lvl w:ilvl="1">
      <w:start w:val="1"/>
      <w:numFmt w:val="bullet"/>
      <w:lvlText w:val=""/>
      <w:lvlJc w:val="left"/>
      <w:pPr>
        <w:tabs>
          <w:tab w:val="num" w:pos="714"/>
        </w:tabs>
        <w:ind w:left="714" w:hanging="357"/>
      </w:pPr>
      <w:rPr>
        <w:rFonts w:ascii="Wingdings" w:hAnsi="Wingdings" w:hint="default"/>
        <w:b w:val="0"/>
        <w:i w:val="0"/>
      </w:rPr>
    </w:lvl>
    <w:lvl w:ilvl="2">
      <w:start w:val="1"/>
      <w:numFmt w:val="bullet"/>
      <w:lvlText w:val=""/>
      <w:lvlJc w:val="left"/>
      <w:pPr>
        <w:tabs>
          <w:tab w:val="num" w:pos="1072"/>
        </w:tabs>
        <w:ind w:left="1072" w:hanging="358"/>
      </w:pPr>
      <w:rPr>
        <w:rFonts w:ascii="Wingdings" w:hAnsi="Wingdings" w:hint="default"/>
        <w:b w:val="0"/>
        <w:i w:val="0"/>
      </w:rPr>
    </w:lvl>
    <w:lvl w:ilvl="3">
      <w:start w:val="1"/>
      <w:numFmt w:val="none"/>
      <w:lvlText w:val=""/>
      <w:lvlJc w:val="left"/>
      <w:pPr>
        <w:tabs>
          <w:tab w:val="num" w:pos="0"/>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8D547FE"/>
    <w:multiLevelType w:val="singleLevel"/>
    <w:tmpl w:val="04050005"/>
    <w:lvl w:ilvl="0">
      <w:start w:val="1"/>
      <w:numFmt w:val="bullet"/>
      <w:lvlText w:val=""/>
      <w:lvlJc w:val="left"/>
      <w:pPr>
        <w:tabs>
          <w:tab w:val="num" w:pos="360"/>
        </w:tabs>
        <w:ind w:left="360" w:hanging="360"/>
      </w:pPr>
      <w:rPr>
        <w:rFonts w:ascii="Wingdings" w:hAnsi="Wingdings" w:cs="Wingdings" w:hint="default"/>
      </w:rPr>
    </w:lvl>
  </w:abstractNum>
  <w:num w:numId="1">
    <w:abstractNumId w:val="4"/>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421"/>
    <w:rsid w:val="000014A0"/>
    <w:rsid w:val="001B0020"/>
    <w:rsid w:val="002610E0"/>
    <w:rsid w:val="003230C5"/>
    <w:rsid w:val="00345E1A"/>
    <w:rsid w:val="0037557C"/>
    <w:rsid w:val="00440B32"/>
    <w:rsid w:val="004B64CC"/>
    <w:rsid w:val="00556A1A"/>
    <w:rsid w:val="005D5CF5"/>
    <w:rsid w:val="00626421"/>
    <w:rsid w:val="008F69D7"/>
    <w:rsid w:val="00910F69"/>
    <w:rsid w:val="009E0728"/>
    <w:rsid w:val="00B32920"/>
    <w:rsid w:val="00D4093A"/>
    <w:rsid w:val="00D66CD8"/>
    <w:rsid w:val="00EF281A"/>
    <w:rsid w:val="00EF5C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626421"/>
    <w:rPr>
      <w:color w:val="212063"/>
      <w:u w:val="single"/>
    </w:rPr>
  </w:style>
  <w:style w:type="paragraph" w:styleId="Textbubliny">
    <w:name w:val="Balloon Text"/>
    <w:basedOn w:val="Normln"/>
    <w:link w:val="TextbublinyChar"/>
    <w:uiPriority w:val="99"/>
    <w:semiHidden/>
    <w:unhideWhenUsed/>
    <w:rsid w:val="0062642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26421"/>
    <w:rPr>
      <w:rFonts w:ascii="Tahoma" w:hAnsi="Tahoma" w:cs="Tahoma"/>
      <w:sz w:val="16"/>
      <w:szCs w:val="16"/>
    </w:rPr>
  </w:style>
  <w:style w:type="paragraph" w:customStyle="1" w:styleId="INTERPISeznamsodrkami">
    <w:name w:val="INTERPI Seznam s odrážkami"/>
    <w:basedOn w:val="Normln"/>
    <w:rsid w:val="008F69D7"/>
    <w:pPr>
      <w:numPr>
        <w:numId w:val="1"/>
      </w:numPr>
      <w:spacing w:after="0" w:line="300" w:lineRule="exact"/>
      <w:jc w:val="both"/>
    </w:pPr>
    <w:rPr>
      <w:rFonts w:ascii="Trebuchet MS" w:eastAsia="Times New Roman" w:hAnsi="Trebuchet MS" w:cs="Calibri"/>
      <w:color w:val="45545E"/>
      <w:sz w:val="20"/>
      <w:szCs w:val="20"/>
      <w:lang w:eastAsia="sk-SK"/>
    </w:rPr>
  </w:style>
  <w:style w:type="paragraph" w:styleId="Normlnweb">
    <w:name w:val="Normal (Web)"/>
    <w:basedOn w:val="Normln"/>
    <w:uiPriority w:val="99"/>
    <w:semiHidden/>
    <w:unhideWhenUsed/>
    <w:rsid w:val="008F69D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INTERPINormln">
    <w:name w:val="INTERPI Normální"/>
    <w:link w:val="INTERPINormlnChar"/>
    <w:rsid w:val="008F69D7"/>
    <w:pPr>
      <w:spacing w:before="240" w:after="160" w:line="300" w:lineRule="exact"/>
      <w:jc w:val="both"/>
    </w:pPr>
    <w:rPr>
      <w:rFonts w:ascii="Trebuchet MS" w:eastAsia="Times New Roman" w:hAnsi="Trebuchet MS" w:cs="Calibri"/>
      <w:color w:val="45545E"/>
      <w:sz w:val="20"/>
      <w:szCs w:val="20"/>
      <w:lang w:eastAsia="sk-SK"/>
    </w:rPr>
  </w:style>
  <w:style w:type="paragraph" w:customStyle="1" w:styleId="INTERPI1Nadpis">
    <w:name w:val="INTERPI 1 Nadpis"/>
    <w:basedOn w:val="INTERPINormln"/>
    <w:next w:val="INTERPINormln"/>
    <w:rsid w:val="008F69D7"/>
    <w:pPr>
      <w:pageBreakBefore/>
      <w:numPr>
        <w:numId w:val="2"/>
      </w:numPr>
      <w:tabs>
        <w:tab w:val="clear" w:pos="420"/>
        <w:tab w:val="num" w:pos="357"/>
      </w:tabs>
      <w:spacing w:before="120" w:line="480" w:lineRule="exact"/>
      <w:ind w:left="357" w:hanging="357"/>
    </w:pPr>
    <w:rPr>
      <w:b/>
      <w:sz w:val="32"/>
      <w:szCs w:val="32"/>
    </w:rPr>
  </w:style>
  <w:style w:type="paragraph" w:customStyle="1" w:styleId="INTERPI2Nadpis">
    <w:name w:val="INTERPI 2 Nadpis"/>
    <w:basedOn w:val="INTERPINormln"/>
    <w:next w:val="INTERPINormln"/>
    <w:rsid w:val="008F69D7"/>
    <w:pPr>
      <w:numPr>
        <w:ilvl w:val="1"/>
        <w:numId w:val="2"/>
      </w:numPr>
      <w:tabs>
        <w:tab w:val="clear" w:pos="851"/>
        <w:tab w:val="num" w:pos="714"/>
      </w:tabs>
      <w:spacing w:before="120" w:line="480" w:lineRule="exact"/>
      <w:ind w:left="714" w:hanging="357"/>
      <w:outlineLvl w:val="1"/>
    </w:pPr>
    <w:rPr>
      <w:b/>
      <w:sz w:val="32"/>
      <w:szCs w:val="32"/>
    </w:rPr>
  </w:style>
  <w:style w:type="paragraph" w:customStyle="1" w:styleId="INTERPI3Nadpis">
    <w:name w:val="INTERPI 3 Nadpis"/>
    <w:basedOn w:val="INTERPINormln"/>
    <w:next w:val="INTERPINormln"/>
    <w:rsid w:val="008F69D7"/>
    <w:pPr>
      <w:numPr>
        <w:ilvl w:val="2"/>
        <w:numId w:val="2"/>
      </w:numPr>
      <w:tabs>
        <w:tab w:val="clear" w:pos="992"/>
        <w:tab w:val="num" w:pos="1072"/>
      </w:tabs>
      <w:spacing w:before="120" w:after="240" w:line="420" w:lineRule="exact"/>
      <w:ind w:left="1072" w:hanging="358"/>
      <w:outlineLvl w:val="2"/>
    </w:pPr>
    <w:rPr>
      <w:b/>
      <w:color w:val="5B6E7C"/>
      <w:sz w:val="28"/>
      <w:szCs w:val="28"/>
    </w:rPr>
  </w:style>
  <w:style w:type="paragraph" w:customStyle="1" w:styleId="INTERPI4Nadpis">
    <w:name w:val="INTERPI 4 Nadpis"/>
    <w:basedOn w:val="INTERPINormln"/>
    <w:next w:val="INTERPINormln"/>
    <w:rsid w:val="008F69D7"/>
    <w:pPr>
      <w:keepNext/>
      <w:numPr>
        <w:ilvl w:val="3"/>
        <w:numId w:val="2"/>
      </w:numPr>
      <w:spacing w:after="80"/>
      <w:outlineLvl w:val="3"/>
    </w:pPr>
    <w:rPr>
      <w:b/>
      <w:sz w:val="24"/>
    </w:rPr>
  </w:style>
  <w:style w:type="character" w:customStyle="1" w:styleId="INTERPINormlnChar">
    <w:name w:val="INTERPI Normální Char"/>
    <w:link w:val="INTERPINormln"/>
    <w:rsid w:val="008F69D7"/>
    <w:rPr>
      <w:rFonts w:ascii="Trebuchet MS" w:eastAsia="Times New Roman" w:hAnsi="Trebuchet MS" w:cs="Calibri"/>
      <w:color w:val="45545E"/>
      <w:sz w:val="20"/>
      <w:szCs w:val="20"/>
      <w:lang w:eastAsia="sk-SK"/>
    </w:rPr>
  </w:style>
  <w:style w:type="paragraph" w:customStyle="1" w:styleId="Default">
    <w:name w:val="Default"/>
    <w:uiPriority w:val="99"/>
    <w:rsid w:val="00556A1A"/>
    <w:pPr>
      <w:autoSpaceDE w:val="0"/>
      <w:autoSpaceDN w:val="0"/>
      <w:adjustRightInd w:val="0"/>
      <w:spacing w:after="0" w:line="240" w:lineRule="auto"/>
    </w:pPr>
    <w:rPr>
      <w:rFonts w:ascii="Trebuchet MS" w:hAnsi="Trebuchet MS" w:cs="Trebuchet MS"/>
      <w:color w:val="000000"/>
      <w:sz w:val="24"/>
      <w:szCs w:val="24"/>
    </w:rPr>
  </w:style>
  <w:style w:type="paragraph" w:styleId="Zhlav">
    <w:name w:val="header"/>
    <w:basedOn w:val="Normln"/>
    <w:link w:val="ZhlavChar"/>
    <w:uiPriority w:val="99"/>
    <w:unhideWhenUsed/>
    <w:rsid w:val="00EF5C5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F5C5F"/>
  </w:style>
  <w:style w:type="paragraph" w:styleId="Zpat">
    <w:name w:val="footer"/>
    <w:basedOn w:val="Normln"/>
    <w:link w:val="ZpatChar"/>
    <w:uiPriority w:val="99"/>
    <w:unhideWhenUsed/>
    <w:rsid w:val="00EF5C5F"/>
    <w:pPr>
      <w:tabs>
        <w:tab w:val="center" w:pos="4536"/>
        <w:tab w:val="right" w:pos="9072"/>
      </w:tabs>
      <w:spacing w:after="0" w:line="240" w:lineRule="auto"/>
    </w:pPr>
  </w:style>
  <w:style w:type="character" w:customStyle="1" w:styleId="ZpatChar">
    <w:name w:val="Zápatí Char"/>
    <w:basedOn w:val="Standardnpsmoodstavce"/>
    <w:link w:val="Zpat"/>
    <w:uiPriority w:val="99"/>
    <w:rsid w:val="00EF5C5F"/>
  </w:style>
  <w:style w:type="paragraph" w:customStyle="1" w:styleId="INTERPIZhlav">
    <w:name w:val="INTERPI Záhlaví"/>
    <w:basedOn w:val="Normln"/>
    <w:rsid w:val="00EF5C5F"/>
    <w:pPr>
      <w:spacing w:before="240" w:after="160" w:line="300" w:lineRule="auto"/>
      <w:ind w:left="-357" w:right="-357"/>
      <w:jc w:val="both"/>
    </w:pPr>
    <w:rPr>
      <w:rFonts w:ascii="Trebuchet MS" w:eastAsia="MS Mincho" w:hAnsi="Trebuchet MS" w:cs="Calibri"/>
      <w:color w:val="45545E"/>
      <w:sz w:val="20"/>
      <w:szCs w:val="20"/>
      <w:lang w:val="sk-SK" w:eastAsia="sk-SK"/>
    </w:rPr>
  </w:style>
  <w:style w:type="paragraph" w:styleId="Odstavecseseznamem">
    <w:name w:val="List Paragraph"/>
    <w:basedOn w:val="Normln"/>
    <w:uiPriority w:val="34"/>
    <w:qFormat/>
    <w:rsid w:val="009E0728"/>
    <w:pPr>
      <w:spacing w:after="0" w:line="240" w:lineRule="auto"/>
      <w:ind w:left="720"/>
      <w:contextualSpacing/>
    </w:pPr>
    <w:rPr>
      <w:rFonts w:ascii="Times New Roman" w:eastAsia="Times New Roman" w:hAnsi="Times New Roman" w:cs="Times New Roman"/>
      <w:sz w:val="24"/>
      <w:szCs w:val="24"/>
      <w:lang w:eastAsia="cs-CZ"/>
    </w:rPr>
  </w:style>
  <w:style w:type="paragraph" w:styleId="Textvysvtlivek">
    <w:name w:val="endnote text"/>
    <w:basedOn w:val="Normln"/>
    <w:link w:val="TextvysvtlivekChar"/>
    <w:uiPriority w:val="99"/>
    <w:semiHidden/>
    <w:unhideWhenUsed/>
    <w:rsid w:val="003230C5"/>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rsid w:val="003230C5"/>
    <w:rPr>
      <w:sz w:val="20"/>
      <w:szCs w:val="20"/>
    </w:rPr>
  </w:style>
  <w:style w:type="character" w:styleId="Odkaznavysvtlivky">
    <w:name w:val="endnote reference"/>
    <w:basedOn w:val="Standardnpsmoodstavce"/>
    <w:uiPriority w:val="99"/>
    <w:semiHidden/>
    <w:unhideWhenUsed/>
    <w:rsid w:val="003230C5"/>
    <w:rPr>
      <w:vertAlign w:val="superscript"/>
    </w:rPr>
  </w:style>
  <w:style w:type="character" w:styleId="Siln">
    <w:name w:val="Strong"/>
    <w:basedOn w:val="Standardnpsmoodstavce"/>
    <w:uiPriority w:val="99"/>
    <w:qFormat/>
    <w:rsid w:val="003230C5"/>
    <w:rPr>
      <w:rFonts w:ascii="Verdana" w:hAnsi="Verdana" w:cs="Times New Roman"/>
      <w:b/>
      <w:bCs/>
      <w:color w:val="333333"/>
      <w:sz w:val="20"/>
      <w:szCs w:val="20"/>
    </w:rPr>
  </w:style>
  <w:style w:type="character" w:customStyle="1" w:styleId="st1">
    <w:name w:val="st1"/>
    <w:basedOn w:val="Standardnpsmoodstavce"/>
    <w:uiPriority w:val="99"/>
    <w:rsid w:val="003230C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626421"/>
    <w:rPr>
      <w:color w:val="212063"/>
      <w:u w:val="single"/>
    </w:rPr>
  </w:style>
  <w:style w:type="paragraph" w:styleId="Textbubliny">
    <w:name w:val="Balloon Text"/>
    <w:basedOn w:val="Normln"/>
    <w:link w:val="TextbublinyChar"/>
    <w:uiPriority w:val="99"/>
    <w:semiHidden/>
    <w:unhideWhenUsed/>
    <w:rsid w:val="0062642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26421"/>
    <w:rPr>
      <w:rFonts w:ascii="Tahoma" w:hAnsi="Tahoma" w:cs="Tahoma"/>
      <w:sz w:val="16"/>
      <w:szCs w:val="16"/>
    </w:rPr>
  </w:style>
  <w:style w:type="paragraph" w:customStyle="1" w:styleId="INTERPISeznamsodrkami">
    <w:name w:val="INTERPI Seznam s odrážkami"/>
    <w:basedOn w:val="Normln"/>
    <w:rsid w:val="008F69D7"/>
    <w:pPr>
      <w:numPr>
        <w:numId w:val="1"/>
      </w:numPr>
      <w:spacing w:after="0" w:line="300" w:lineRule="exact"/>
      <w:jc w:val="both"/>
    </w:pPr>
    <w:rPr>
      <w:rFonts w:ascii="Trebuchet MS" w:eastAsia="Times New Roman" w:hAnsi="Trebuchet MS" w:cs="Calibri"/>
      <w:color w:val="45545E"/>
      <w:sz w:val="20"/>
      <w:szCs w:val="20"/>
      <w:lang w:eastAsia="sk-SK"/>
    </w:rPr>
  </w:style>
  <w:style w:type="paragraph" w:styleId="Normlnweb">
    <w:name w:val="Normal (Web)"/>
    <w:basedOn w:val="Normln"/>
    <w:uiPriority w:val="99"/>
    <w:semiHidden/>
    <w:unhideWhenUsed/>
    <w:rsid w:val="008F69D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INTERPINormln">
    <w:name w:val="INTERPI Normální"/>
    <w:link w:val="INTERPINormlnChar"/>
    <w:rsid w:val="008F69D7"/>
    <w:pPr>
      <w:spacing w:before="240" w:after="160" w:line="300" w:lineRule="exact"/>
      <w:jc w:val="both"/>
    </w:pPr>
    <w:rPr>
      <w:rFonts w:ascii="Trebuchet MS" w:eastAsia="Times New Roman" w:hAnsi="Trebuchet MS" w:cs="Calibri"/>
      <w:color w:val="45545E"/>
      <w:sz w:val="20"/>
      <w:szCs w:val="20"/>
      <w:lang w:eastAsia="sk-SK"/>
    </w:rPr>
  </w:style>
  <w:style w:type="paragraph" w:customStyle="1" w:styleId="INTERPI1Nadpis">
    <w:name w:val="INTERPI 1 Nadpis"/>
    <w:basedOn w:val="INTERPINormln"/>
    <w:next w:val="INTERPINormln"/>
    <w:rsid w:val="008F69D7"/>
    <w:pPr>
      <w:pageBreakBefore/>
      <w:numPr>
        <w:numId w:val="2"/>
      </w:numPr>
      <w:tabs>
        <w:tab w:val="clear" w:pos="420"/>
        <w:tab w:val="num" w:pos="357"/>
      </w:tabs>
      <w:spacing w:before="120" w:line="480" w:lineRule="exact"/>
      <w:ind w:left="357" w:hanging="357"/>
    </w:pPr>
    <w:rPr>
      <w:b/>
      <w:sz w:val="32"/>
      <w:szCs w:val="32"/>
    </w:rPr>
  </w:style>
  <w:style w:type="paragraph" w:customStyle="1" w:styleId="INTERPI2Nadpis">
    <w:name w:val="INTERPI 2 Nadpis"/>
    <w:basedOn w:val="INTERPINormln"/>
    <w:next w:val="INTERPINormln"/>
    <w:rsid w:val="008F69D7"/>
    <w:pPr>
      <w:numPr>
        <w:ilvl w:val="1"/>
        <w:numId w:val="2"/>
      </w:numPr>
      <w:tabs>
        <w:tab w:val="clear" w:pos="851"/>
        <w:tab w:val="num" w:pos="714"/>
      </w:tabs>
      <w:spacing w:before="120" w:line="480" w:lineRule="exact"/>
      <w:ind w:left="714" w:hanging="357"/>
      <w:outlineLvl w:val="1"/>
    </w:pPr>
    <w:rPr>
      <w:b/>
      <w:sz w:val="32"/>
      <w:szCs w:val="32"/>
    </w:rPr>
  </w:style>
  <w:style w:type="paragraph" w:customStyle="1" w:styleId="INTERPI3Nadpis">
    <w:name w:val="INTERPI 3 Nadpis"/>
    <w:basedOn w:val="INTERPINormln"/>
    <w:next w:val="INTERPINormln"/>
    <w:rsid w:val="008F69D7"/>
    <w:pPr>
      <w:numPr>
        <w:ilvl w:val="2"/>
        <w:numId w:val="2"/>
      </w:numPr>
      <w:tabs>
        <w:tab w:val="clear" w:pos="992"/>
        <w:tab w:val="num" w:pos="1072"/>
      </w:tabs>
      <w:spacing w:before="120" w:after="240" w:line="420" w:lineRule="exact"/>
      <w:ind w:left="1072" w:hanging="358"/>
      <w:outlineLvl w:val="2"/>
    </w:pPr>
    <w:rPr>
      <w:b/>
      <w:color w:val="5B6E7C"/>
      <w:sz w:val="28"/>
      <w:szCs w:val="28"/>
    </w:rPr>
  </w:style>
  <w:style w:type="paragraph" w:customStyle="1" w:styleId="INTERPI4Nadpis">
    <w:name w:val="INTERPI 4 Nadpis"/>
    <w:basedOn w:val="INTERPINormln"/>
    <w:next w:val="INTERPINormln"/>
    <w:rsid w:val="008F69D7"/>
    <w:pPr>
      <w:keepNext/>
      <w:numPr>
        <w:ilvl w:val="3"/>
        <w:numId w:val="2"/>
      </w:numPr>
      <w:spacing w:after="80"/>
      <w:outlineLvl w:val="3"/>
    </w:pPr>
    <w:rPr>
      <w:b/>
      <w:sz w:val="24"/>
    </w:rPr>
  </w:style>
  <w:style w:type="character" w:customStyle="1" w:styleId="INTERPINormlnChar">
    <w:name w:val="INTERPI Normální Char"/>
    <w:link w:val="INTERPINormln"/>
    <w:rsid w:val="008F69D7"/>
    <w:rPr>
      <w:rFonts w:ascii="Trebuchet MS" w:eastAsia="Times New Roman" w:hAnsi="Trebuchet MS" w:cs="Calibri"/>
      <w:color w:val="45545E"/>
      <w:sz w:val="20"/>
      <w:szCs w:val="20"/>
      <w:lang w:eastAsia="sk-SK"/>
    </w:rPr>
  </w:style>
  <w:style w:type="paragraph" w:customStyle="1" w:styleId="Default">
    <w:name w:val="Default"/>
    <w:uiPriority w:val="99"/>
    <w:rsid w:val="00556A1A"/>
    <w:pPr>
      <w:autoSpaceDE w:val="0"/>
      <w:autoSpaceDN w:val="0"/>
      <w:adjustRightInd w:val="0"/>
      <w:spacing w:after="0" w:line="240" w:lineRule="auto"/>
    </w:pPr>
    <w:rPr>
      <w:rFonts w:ascii="Trebuchet MS" w:hAnsi="Trebuchet MS" w:cs="Trebuchet MS"/>
      <w:color w:val="000000"/>
      <w:sz w:val="24"/>
      <w:szCs w:val="24"/>
    </w:rPr>
  </w:style>
  <w:style w:type="paragraph" w:styleId="Zhlav">
    <w:name w:val="header"/>
    <w:basedOn w:val="Normln"/>
    <w:link w:val="ZhlavChar"/>
    <w:uiPriority w:val="99"/>
    <w:unhideWhenUsed/>
    <w:rsid w:val="00EF5C5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F5C5F"/>
  </w:style>
  <w:style w:type="paragraph" w:styleId="Zpat">
    <w:name w:val="footer"/>
    <w:basedOn w:val="Normln"/>
    <w:link w:val="ZpatChar"/>
    <w:uiPriority w:val="99"/>
    <w:unhideWhenUsed/>
    <w:rsid w:val="00EF5C5F"/>
    <w:pPr>
      <w:tabs>
        <w:tab w:val="center" w:pos="4536"/>
        <w:tab w:val="right" w:pos="9072"/>
      </w:tabs>
      <w:spacing w:after="0" w:line="240" w:lineRule="auto"/>
    </w:pPr>
  </w:style>
  <w:style w:type="character" w:customStyle="1" w:styleId="ZpatChar">
    <w:name w:val="Zápatí Char"/>
    <w:basedOn w:val="Standardnpsmoodstavce"/>
    <w:link w:val="Zpat"/>
    <w:uiPriority w:val="99"/>
    <w:rsid w:val="00EF5C5F"/>
  </w:style>
  <w:style w:type="paragraph" w:customStyle="1" w:styleId="INTERPIZhlav">
    <w:name w:val="INTERPI Záhlaví"/>
    <w:basedOn w:val="Normln"/>
    <w:rsid w:val="00EF5C5F"/>
    <w:pPr>
      <w:spacing w:before="240" w:after="160" w:line="300" w:lineRule="auto"/>
      <w:ind w:left="-357" w:right="-357"/>
      <w:jc w:val="both"/>
    </w:pPr>
    <w:rPr>
      <w:rFonts w:ascii="Trebuchet MS" w:eastAsia="MS Mincho" w:hAnsi="Trebuchet MS" w:cs="Calibri"/>
      <w:color w:val="45545E"/>
      <w:sz w:val="20"/>
      <w:szCs w:val="20"/>
      <w:lang w:val="sk-SK" w:eastAsia="sk-SK"/>
    </w:rPr>
  </w:style>
  <w:style w:type="paragraph" w:styleId="Odstavecseseznamem">
    <w:name w:val="List Paragraph"/>
    <w:basedOn w:val="Normln"/>
    <w:uiPriority w:val="34"/>
    <w:qFormat/>
    <w:rsid w:val="009E0728"/>
    <w:pPr>
      <w:spacing w:after="0" w:line="240" w:lineRule="auto"/>
      <w:ind w:left="720"/>
      <w:contextualSpacing/>
    </w:pPr>
    <w:rPr>
      <w:rFonts w:ascii="Times New Roman" w:eastAsia="Times New Roman" w:hAnsi="Times New Roman" w:cs="Times New Roman"/>
      <w:sz w:val="24"/>
      <w:szCs w:val="24"/>
      <w:lang w:eastAsia="cs-CZ"/>
    </w:rPr>
  </w:style>
  <w:style w:type="paragraph" w:styleId="Textvysvtlivek">
    <w:name w:val="endnote text"/>
    <w:basedOn w:val="Normln"/>
    <w:link w:val="TextvysvtlivekChar"/>
    <w:uiPriority w:val="99"/>
    <w:semiHidden/>
    <w:unhideWhenUsed/>
    <w:rsid w:val="003230C5"/>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rsid w:val="003230C5"/>
    <w:rPr>
      <w:sz w:val="20"/>
      <w:szCs w:val="20"/>
    </w:rPr>
  </w:style>
  <w:style w:type="character" w:styleId="Odkaznavysvtlivky">
    <w:name w:val="endnote reference"/>
    <w:basedOn w:val="Standardnpsmoodstavce"/>
    <w:uiPriority w:val="99"/>
    <w:semiHidden/>
    <w:unhideWhenUsed/>
    <w:rsid w:val="003230C5"/>
    <w:rPr>
      <w:vertAlign w:val="superscript"/>
    </w:rPr>
  </w:style>
  <w:style w:type="character" w:styleId="Siln">
    <w:name w:val="Strong"/>
    <w:basedOn w:val="Standardnpsmoodstavce"/>
    <w:uiPriority w:val="99"/>
    <w:qFormat/>
    <w:rsid w:val="003230C5"/>
    <w:rPr>
      <w:rFonts w:ascii="Verdana" w:hAnsi="Verdana" w:cs="Times New Roman"/>
      <w:b/>
      <w:bCs/>
      <w:color w:val="333333"/>
      <w:sz w:val="20"/>
      <w:szCs w:val="20"/>
    </w:rPr>
  </w:style>
  <w:style w:type="character" w:customStyle="1" w:styleId="st1">
    <w:name w:val="st1"/>
    <w:basedOn w:val="Standardnpsmoodstavce"/>
    <w:uiPriority w:val="99"/>
    <w:rsid w:val="003230C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112969">
      <w:bodyDiv w:val="1"/>
      <w:marLeft w:val="0"/>
      <w:marRight w:val="0"/>
      <w:marTop w:val="0"/>
      <w:marBottom w:val="0"/>
      <w:divBdr>
        <w:top w:val="none" w:sz="0" w:space="0" w:color="auto"/>
        <w:left w:val="none" w:sz="0" w:space="0" w:color="auto"/>
        <w:bottom w:val="none" w:sz="0" w:space="0" w:color="auto"/>
        <w:right w:val="none" w:sz="0" w:space="0" w:color="auto"/>
      </w:divBdr>
    </w:div>
    <w:div w:id="194834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open_window(%22http://aleph.nkp.cz/F/JL9KI2HKQ9B7F2YSY5RTYJ1S7IKUJI1NCK8DMPNSFBTU2FPSQK-68310?func=service&amp;doc_library=AUT10&amp;doc_number=000574450&amp;line_number=0002&amp;func_code=WEB-FULL&amp;service_type=MEDIA%22);" TargetMode="External"/><Relationship Id="rId18" Type="http://schemas.openxmlformats.org/officeDocument/2006/relationships/hyperlink" Target="http://aleph.nkp.cz/F/JL9KI2HKQ9B7F2YSY5RTYJ1S7IKUJI1NCK8DMPNSFBTU2FPSQK-03657?func=direct&amp;local_base=AUT&amp;doc_number=000121033" TargetMode="External"/><Relationship Id="rId26" Type="http://schemas.openxmlformats.org/officeDocument/2006/relationships/hyperlink" Target="javascript:open_window(%22http://aleph.nkp.cz/F/JL6B8XV3LSUIDCBHLYLP672FFREN3E5ASUH468D5H34KSCBQJ4-68528?func=service&amp;doc_number=000373415&amp;line_number=0008&amp;service_type=TAG%22);" TargetMode="External"/><Relationship Id="rId39"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aleph.nkp.cz/F/JL6B8XV3LSUIDCBHLYLP672FFREN3E5ASUH468D5H34KSCBQJ4-09491?func=direct&amp;local_base=AUT&amp;doc_number=000265653" TargetMode="External"/><Relationship Id="rId34" Type="http://schemas.openxmlformats.org/officeDocument/2006/relationships/hyperlink" Target="javascript:open_window(%22http://aleph.nkp.cz/F/JL6B8XV3LSUIDCBHLYLP672FFREN3E5ASUH468D5H34KSCBQJ4-35146?func=service&amp;doc_number=000422098&amp;line_number=0008&amp;service_type=TAG%22);" TargetMode="External"/><Relationship Id="rId42" Type="http://schemas.openxmlformats.org/officeDocument/2006/relationships/hyperlink" Target="http://www.lestinkalom.cz/" TargetMode="External"/><Relationship Id="rId47" Type="http://schemas.openxmlformats.org/officeDocument/2006/relationships/hyperlink" Target="http://catalogue.bl.uk/primo_library/libweb/action/display.do?tabs=moreTab&amp;ct=display&amp;fn=search&amp;doc=BLL01002092875&amp;indx=1&amp;recIds=BLL01002092875&amp;recIdxs=0&amp;elementId=0&amp;renderMode=poppedOut&amp;displayMode=full&amp;frbrVersion=&amp;dscnt=1&amp;vl(174399379UI0)=any&amp;scp.scps=scope%3A%28BLCONTENT%29&amp;frbg=&amp;tab=local_tab&amp;dstmp=1343469564819&amp;srt=rank&amp;mode=Basic&amp;dum=true&amp;tb=t&amp;vl(freeText0)=the+law+scrutiny&amp;vid=BLVU1"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aleph.nkp.cz/F/JL9KI2HKQ9B7F2YSY5RTYJ1S7IKUJI1NCK8DMPNSFBTU2FPSQK-03656?func=direct&amp;local_base=AUT&amp;doc_number=000265653" TargetMode="External"/><Relationship Id="rId25" Type="http://schemas.openxmlformats.org/officeDocument/2006/relationships/hyperlink" Target="javascript:open_window(%22http://aleph.nkp.cz/F/JL6B8XV3LSUIDCBHLYLP672FFREN3E5ASUH468D5H34KSCBQJ4-40125?func=service&amp;doc_number=000390067&amp;line_number=0008&amp;service_type=TAG%22);" TargetMode="External"/><Relationship Id="rId33" Type="http://schemas.openxmlformats.org/officeDocument/2006/relationships/hyperlink" Target="javascript:open_window(%22http://aleph.nkp.cz/F/JL6B8XV3LSUIDCBHLYLP672FFREN3E5ASUH468D5H34KSCBQJ4-25171?func=service&amp;doc_number=000415076&amp;line_number=0008&amp;service_type=TAG%22);" TargetMode="External"/><Relationship Id="rId38" Type="http://schemas.openxmlformats.org/officeDocument/2006/relationships/hyperlink" Target="http://cs.wikipedia.org/wiki/Soubor:Dul_lazy_.jpg" TargetMode="External"/><Relationship Id="rId46" Type="http://schemas.openxmlformats.org/officeDocument/2006/relationships/hyperlink" Target="http://www.soupispamatek.cz/arl-kcz/cs/detail-kcz_un_auth-0006313-Hradek-hradek-neznameho-jmena/?iset=1&amp;disprec=41" TargetMode="External"/><Relationship Id="rId2" Type="http://schemas.openxmlformats.org/officeDocument/2006/relationships/numbering" Target="numbering.xml"/><Relationship Id="rId16" Type="http://schemas.openxmlformats.org/officeDocument/2006/relationships/hyperlink" Target="http://aleph.nkp.cz/F/JL9KI2HKQ9B7F2YSY5RTYJ1S7IKUJI1NCK8DMPNSFBTU2FPSQK-03655?func=direct&amp;local_base=AUT&amp;doc_number=000536927" TargetMode="External"/><Relationship Id="rId20" Type="http://schemas.openxmlformats.org/officeDocument/2006/relationships/hyperlink" Target="http://aleph.nkp.cz/F/JL6B8XV3LSUIDCBHLYLP672FFREN3E5ASUH468D5H34KSCBQJ4-09490?func=direct&amp;local_base=AUT&amp;doc_number=000146589" TargetMode="External"/><Relationship Id="rId29" Type="http://schemas.openxmlformats.org/officeDocument/2006/relationships/hyperlink" Target="javascript:open_window(%22http://aleph.nkp.cz/F/JL6B8XV3LSUIDCBHLYLP672FFREN3E5ASUH468D5H34KSCBQJ4-16890?func=service&amp;doc_library=AUT10&amp;doc_number=000671664&amp;line_number=0002&amp;func_code=WEB-FULL&amp;service_type=MEDIA%22);" TargetMode="External"/><Relationship Id="rId41" Type="http://schemas.openxmlformats.org/officeDocument/2006/relationships/hyperlink" Target="http://www.lom-skalka.c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open_window(%22http://aleph.nkp.cz/F/JL9KI2HKQ9B7F2YSY5RTYJ1S7IKUJI1NCK8DMPNSFBTU2FPSQK-68309?func=service&amp;doc_library=AUT10&amp;doc_number=000574450&amp;line_number=0001&amp;func_code=WEB-FULL&amp;service_type=MEDIA%22);" TargetMode="External"/><Relationship Id="rId24" Type="http://schemas.openxmlformats.org/officeDocument/2006/relationships/hyperlink" Target="javascript:open_window(%22http://aleph.nkp.cz/F/JL6B8XV3LSUIDCBHLYLP672FFREN3E5ASUH468D5H34KSCBQJ4-65780?func=service&amp;doc_number=000372370&amp;line_number=0008&amp;service_type=TAG%22);" TargetMode="External"/><Relationship Id="rId32" Type="http://schemas.openxmlformats.org/officeDocument/2006/relationships/hyperlink" Target="javascript:open_window(%22http://aleph.nkp.cz/F/JL6B8XV3LSUIDCBHLYLP672FFREN3E5ASUH468D5H34KSCBQJ4-37709?func=service&amp;doc_library=AUT10&amp;doc_number=000374805&amp;line_number=0002&amp;func_code=WEB-FULL&amp;service_type=MEDIA%22);" TargetMode="External"/><Relationship Id="rId37" Type="http://schemas.openxmlformats.org/officeDocument/2006/relationships/image" Target="media/image4.png"/><Relationship Id="rId40" Type="http://schemas.openxmlformats.org/officeDocument/2006/relationships/hyperlink" Target="http://www.veselyvylet.cz/cz/vv5/vv54.html" TargetMode="External"/><Relationship Id="rId45" Type="http://schemas.openxmlformats.org/officeDocument/2006/relationships/hyperlink" Target="http://aleph.nkp.cz/F/?func=direct&amp;doc_number=000101769&amp;local_base=AUT" TargetMode="External"/><Relationship Id="rId5" Type="http://schemas.openxmlformats.org/officeDocument/2006/relationships/settings" Target="settings.xml"/><Relationship Id="rId15" Type="http://schemas.openxmlformats.org/officeDocument/2006/relationships/hyperlink" Target="javascript:open_window(%22http://aleph.nkp.cz/F/JL9KI2HKQ9B7F2YSY5RTYJ1S7IKUJI1NCK8DMPNSFBTU2FPSQK-03654?func=service&amp;doc_number=000542163&amp;line_number=0008&amp;service_type=TAG%22);" TargetMode="External"/><Relationship Id="rId23" Type="http://schemas.openxmlformats.org/officeDocument/2006/relationships/hyperlink" Target="javascript:open_window(%22http://aleph.nkp.cz/F/JL6B8XV3LSUIDCBHLYLP672FFREN3E5ASUH468D5H34KSCBQJ4-14372?func=service&amp;doc_library=AUT10&amp;doc_number=000462888&amp;line_number=0001&amp;func_code=WEB-FULL&amp;service_type=MEDIA%22);" TargetMode="External"/><Relationship Id="rId28" Type="http://schemas.openxmlformats.org/officeDocument/2006/relationships/hyperlink" Target="javascript:open_window(%22http://aleph.nkp.cz/F/JL6B8XV3LSUIDCBHLYLP672FFREN3E5ASUH468D5H34KSCBQJ4-16889?func=service&amp;doc_library=AUT10&amp;doc_number=000671664&amp;line_number=0001&amp;func_code=WEB-FULL&amp;service_type=MEDIA%22);" TargetMode="External"/><Relationship Id="rId36" Type="http://schemas.openxmlformats.org/officeDocument/2006/relationships/image" Target="media/image3.jpeg"/><Relationship Id="rId49" Type="http://schemas.openxmlformats.org/officeDocument/2006/relationships/footer" Target="footer1.xml"/><Relationship Id="rId10" Type="http://schemas.openxmlformats.org/officeDocument/2006/relationships/hyperlink" Target="javascript:open_window(%22http://aleph.nkp.cz/F/JL9KI2HKQ9B7F2YSY5RTYJ1S7IKUJI1NCK8DMPNSFBTU2FPSQK-68308?func=service&amp;doc_number=000574450&amp;line_number=0008&amp;service_type=TAG%22);" TargetMode="External"/><Relationship Id="rId19" Type="http://schemas.openxmlformats.org/officeDocument/2006/relationships/hyperlink" Target="javascript:open_window(%22http://aleph.nkp.cz/F/JL6B8XV3LSUIDCBHLYLP672FFREN3E5ASUH468D5H34KSCBQJ4-09489?func=service&amp;doc_number=000572496&amp;line_number=0008&amp;service_type=TAG%22);" TargetMode="External"/><Relationship Id="rId31" Type="http://schemas.openxmlformats.org/officeDocument/2006/relationships/hyperlink" Target="javascript:open_window(%22http://aleph.nkp.cz/F/JL6B8XV3LSUIDCBHLYLP672FFREN3E5ASUH468D5H34KSCBQJ4-37708?func=service&amp;doc_library=AUT10&amp;doc_number=000374805&amp;line_number=0001&amp;func_code=WEB-FULL&amp;service_type=MEDIA%22);" TargetMode="External"/><Relationship Id="rId44" Type="http://schemas.openxmlformats.org/officeDocument/2006/relationships/hyperlink" Target="http://www.ligranit.cz/Kamenolomy/Lom-Ruprechtice"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cs.wikipedia.org/wiki/Palladium_zem%C4%9B_%C4%8Desk%C3%A9" TargetMode="External"/><Relationship Id="rId22" Type="http://schemas.openxmlformats.org/officeDocument/2006/relationships/hyperlink" Target="javascript:open_window(%22http://aleph.nkp.cz/F/JL6B8XV3LSUIDCBHLYLP672FFREN3E5ASUH468D5H34KSCBQJ4-14371?func=service&amp;doc_number=000462888&amp;line_number=0008&amp;service_type=TAG%22);" TargetMode="External"/><Relationship Id="rId27" Type="http://schemas.openxmlformats.org/officeDocument/2006/relationships/hyperlink" Target="javascript:open_window(%22http://aleph.nkp.cz/F/JL6B8XV3LSUIDCBHLYLP672FFREN3E5ASUH468D5H34KSCBQJ4-16888?func=service&amp;doc_number=000671664&amp;line_number=0008&amp;service_type=TAG%22);" TargetMode="External"/><Relationship Id="rId30" Type="http://schemas.openxmlformats.org/officeDocument/2006/relationships/hyperlink" Target="javascript:open_window(%22http://aleph.nkp.cz/F/JL6B8XV3LSUIDCBHLYLP672FFREN3E5ASUH468D5H34KSCBQJ4-37707?func=service&amp;doc_number=000374805&amp;line_number=0008&amp;service_type=TAG%22);" TargetMode="External"/><Relationship Id="rId35" Type="http://schemas.openxmlformats.org/officeDocument/2006/relationships/hyperlink" Target="http://cs.wikipedia.org/wiki/Soubor:Orlov%C3%A1,_d%C5%AFl_Lazy.JPG" TargetMode="External"/><Relationship Id="rId43" Type="http://schemas.openxmlformats.org/officeDocument/2006/relationships/hyperlink" Target="http://jeskyne.cesky-kras.cz/okoli/lom-na-kobyle/"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0E831-D365-462C-8BA9-B36656B3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5714</Words>
  <Characters>33716</Characters>
  <Application>Microsoft Office Word</Application>
  <DocSecurity>0</DocSecurity>
  <Lines>280</Lines>
  <Paragraphs>78</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39352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Balíková Marie</dc:creator>
  <cp:lastModifiedBy>Balíková Marie</cp:lastModifiedBy>
  <cp:revision>4</cp:revision>
  <cp:lastPrinted>2013-11-14T13:38:00Z</cp:lastPrinted>
  <dcterms:created xsi:type="dcterms:W3CDTF">2013-11-14T10:19:00Z</dcterms:created>
  <dcterms:modified xsi:type="dcterms:W3CDTF">2013-11-14T13:57:00Z</dcterms:modified>
</cp:coreProperties>
</file>